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4E" w:rsidRPr="00A6704E" w:rsidRDefault="00A6704E" w:rsidP="00A6704E">
      <w:pPr>
        <w:pStyle w:val="Default"/>
        <w:jc w:val="center"/>
        <w:rPr>
          <w:b/>
          <w:u w:val="single"/>
        </w:rPr>
      </w:pPr>
      <w:bookmarkStart w:id="0" w:name="_GoBack"/>
      <w:bookmarkEnd w:id="0"/>
      <w:r w:rsidRPr="00A6704E">
        <w:rPr>
          <w:b/>
          <w:bCs/>
          <w:iCs/>
          <w:noProof/>
          <w:u w:val="single"/>
          <w:lang w:eastAsia="en-GB"/>
        </w:rPr>
        <w:drawing>
          <wp:anchor distT="0" distB="0" distL="114300" distR="114300" simplePos="0" relativeHeight="251659264" behindDoc="0" locked="0" layoutInCell="1" allowOverlap="1" wp14:anchorId="09F37178" wp14:editId="5B54BBD8">
            <wp:simplePos x="0" y="0"/>
            <wp:positionH relativeFrom="column">
              <wp:posOffset>2519680</wp:posOffset>
            </wp:positionH>
            <wp:positionV relativeFrom="paragraph">
              <wp:posOffset>-721360</wp:posOffset>
            </wp:positionV>
            <wp:extent cx="628015" cy="969645"/>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969645"/>
                    </a:xfrm>
                    <a:prstGeom prst="rect">
                      <a:avLst/>
                    </a:prstGeom>
                    <a:noFill/>
                  </pic:spPr>
                </pic:pic>
              </a:graphicData>
            </a:graphic>
            <wp14:sizeRelH relativeFrom="page">
              <wp14:pctWidth>0</wp14:pctWidth>
            </wp14:sizeRelH>
            <wp14:sizeRelV relativeFrom="page">
              <wp14:pctHeight>0</wp14:pctHeight>
            </wp14:sizeRelV>
          </wp:anchor>
        </w:drawing>
      </w:r>
    </w:p>
    <w:p w:rsidR="00A6704E" w:rsidRPr="00A6704E" w:rsidRDefault="00A6704E" w:rsidP="00A6704E">
      <w:pPr>
        <w:pStyle w:val="Default"/>
        <w:jc w:val="center"/>
        <w:rPr>
          <w:b/>
          <w:u w:val="single"/>
        </w:rPr>
      </w:pPr>
    </w:p>
    <w:p w:rsidR="008A4011" w:rsidRPr="00A6704E" w:rsidRDefault="008A4011" w:rsidP="00A6704E">
      <w:pPr>
        <w:pStyle w:val="Default"/>
        <w:jc w:val="center"/>
        <w:rPr>
          <w:b/>
          <w:sz w:val="28"/>
          <w:u w:val="single"/>
        </w:rPr>
      </w:pPr>
      <w:r w:rsidRPr="00A6704E">
        <w:rPr>
          <w:b/>
          <w:sz w:val="28"/>
          <w:u w:val="single"/>
        </w:rPr>
        <w:t>Sound &amp; District Primary School</w:t>
      </w:r>
    </w:p>
    <w:p w:rsidR="008A4011" w:rsidRPr="00A6704E" w:rsidRDefault="004F24EF" w:rsidP="008A4011">
      <w:pPr>
        <w:pStyle w:val="Default"/>
        <w:jc w:val="center"/>
        <w:rPr>
          <w:b/>
          <w:bCs/>
          <w:iCs/>
          <w:sz w:val="28"/>
          <w:u w:val="single"/>
        </w:rPr>
      </w:pPr>
      <w:r>
        <w:rPr>
          <w:b/>
          <w:bCs/>
          <w:iCs/>
          <w:sz w:val="28"/>
          <w:u w:val="single"/>
        </w:rPr>
        <w:t>PE &amp; Sports Funding Grant 2017-2018</w:t>
      </w:r>
    </w:p>
    <w:p w:rsidR="008A4011" w:rsidRPr="00A6704E" w:rsidRDefault="008A4011" w:rsidP="008A4011">
      <w:pPr>
        <w:pStyle w:val="Default"/>
        <w:jc w:val="center"/>
        <w:rPr>
          <w:b/>
          <w:u w:val="single"/>
        </w:rPr>
      </w:pPr>
    </w:p>
    <w:p w:rsidR="00341F52" w:rsidRPr="00A6704E" w:rsidRDefault="008A4011" w:rsidP="008A4011">
      <w:pPr>
        <w:rPr>
          <w:rFonts w:ascii="Arial" w:hAnsi="Arial" w:cs="Arial"/>
          <w:sz w:val="24"/>
          <w:szCs w:val="24"/>
        </w:rPr>
      </w:pPr>
      <w:r w:rsidRPr="00A6704E">
        <w:rPr>
          <w:rFonts w:ascii="Arial" w:hAnsi="Arial" w:cs="Arial"/>
          <w:sz w:val="24"/>
          <w:szCs w:val="24"/>
        </w:rPr>
        <w:t>Sound &amp; District Primary School is using the PE funding to raise the standard of teaching in PE across the whole school, to offer a wider range of sporting activities, to give the children more opportunities to engage in competitions and to encourage healthy lifestyles.</w:t>
      </w:r>
    </w:p>
    <w:tbl>
      <w:tblPr>
        <w:tblStyle w:val="TableGrid"/>
        <w:tblW w:w="0" w:type="auto"/>
        <w:tblLook w:val="04A0" w:firstRow="1" w:lastRow="0" w:firstColumn="1" w:lastColumn="0" w:noHBand="0" w:noVBand="1"/>
      </w:tblPr>
      <w:tblGrid>
        <w:gridCol w:w="4621"/>
        <w:gridCol w:w="4621"/>
      </w:tblGrid>
      <w:tr w:rsidR="008A4011" w:rsidRPr="00A6704E" w:rsidTr="004F24EF">
        <w:trPr>
          <w:trHeight w:val="315"/>
        </w:trPr>
        <w:tc>
          <w:tcPr>
            <w:tcW w:w="9242" w:type="dxa"/>
            <w:gridSpan w:val="2"/>
          </w:tcPr>
          <w:p w:rsidR="008A4011" w:rsidRPr="00A6704E" w:rsidRDefault="004F24EF" w:rsidP="008A4011">
            <w:pPr>
              <w:rPr>
                <w:rFonts w:ascii="Arial" w:hAnsi="Arial" w:cs="Arial"/>
                <w:b/>
                <w:sz w:val="24"/>
                <w:szCs w:val="24"/>
              </w:rPr>
            </w:pPr>
            <w:r>
              <w:rPr>
                <w:rFonts w:ascii="Arial" w:hAnsi="Arial" w:cs="Arial"/>
                <w:b/>
                <w:sz w:val="24"/>
                <w:szCs w:val="24"/>
              </w:rPr>
              <w:t>PE Grant received 2017-2018</w:t>
            </w:r>
          </w:p>
        </w:tc>
      </w:tr>
      <w:tr w:rsidR="008A4011" w:rsidRPr="00A6704E" w:rsidTr="008A4011">
        <w:tc>
          <w:tcPr>
            <w:tcW w:w="4621" w:type="dxa"/>
          </w:tcPr>
          <w:p w:rsidR="008A4011" w:rsidRPr="00A6704E" w:rsidRDefault="008A4011" w:rsidP="008A4011">
            <w:pPr>
              <w:rPr>
                <w:rFonts w:ascii="Arial" w:hAnsi="Arial" w:cs="Arial"/>
                <w:sz w:val="24"/>
                <w:szCs w:val="24"/>
              </w:rPr>
            </w:pPr>
            <w:r w:rsidRPr="00A6704E">
              <w:rPr>
                <w:rFonts w:ascii="Arial" w:hAnsi="Arial" w:cs="Arial"/>
                <w:sz w:val="24"/>
                <w:szCs w:val="24"/>
              </w:rPr>
              <w:t>Amount of PE Grant</w:t>
            </w:r>
          </w:p>
        </w:tc>
        <w:tc>
          <w:tcPr>
            <w:tcW w:w="4621" w:type="dxa"/>
          </w:tcPr>
          <w:p w:rsidR="008A4011" w:rsidRPr="00A6704E" w:rsidRDefault="004F24EF" w:rsidP="008A4011">
            <w:pPr>
              <w:rPr>
                <w:rFonts w:ascii="Arial" w:hAnsi="Arial" w:cs="Arial"/>
                <w:sz w:val="24"/>
                <w:szCs w:val="24"/>
              </w:rPr>
            </w:pPr>
            <w:r>
              <w:rPr>
                <w:rFonts w:ascii="Arial" w:hAnsi="Arial" w:cs="Arial"/>
                <w:sz w:val="24"/>
                <w:szCs w:val="24"/>
              </w:rPr>
              <w:t>£17,360 (£16,000+£10 per child)</w:t>
            </w:r>
          </w:p>
        </w:tc>
      </w:tr>
    </w:tbl>
    <w:p w:rsidR="008A4011" w:rsidRPr="00A6704E" w:rsidRDefault="008A4011" w:rsidP="008A4011">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A4011" w:rsidRPr="00A6704E" w:rsidTr="008A4011">
        <w:tc>
          <w:tcPr>
            <w:tcW w:w="9242" w:type="dxa"/>
          </w:tcPr>
          <w:p w:rsidR="008A4011" w:rsidRPr="00A6704E" w:rsidRDefault="008A4011" w:rsidP="008A4011">
            <w:pPr>
              <w:rPr>
                <w:rFonts w:ascii="Arial" w:hAnsi="Arial" w:cs="Arial"/>
                <w:b/>
                <w:sz w:val="24"/>
                <w:szCs w:val="24"/>
              </w:rPr>
            </w:pPr>
            <w:r w:rsidRPr="00A6704E">
              <w:rPr>
                <w:rFonts w:ascii="Arial" w:hAnsi="Arial" w:cs="Arial"/>
                <w:b/>
                <w:color w:val="000000"/>
                <w:sz w:val="24"/>
                <w:szCs w:val="24"/>
              </w:rPr>
              <w:t>Summar</w:t>
            </w:r>
            <w:r w:rsidR="00672DED">
              <w:rPr>
                <w:rFonts w:ascii="Arial" w:hAnsi="Arial" w:cs="Arial"/>
                <w:b/>
                <w:color w:val="000000"/>
                <w:sz w:val="24"/>
                <w:szCs w:val="24"/>
              </w:rPr>
              <w:t>y of PE Grant spending 2017-2018</w:t>
            </w:r>
          </w:p>
        </w:tc>
      </w:tr>
      <w:tr w:rsidR="008A4011" w:rsidRPr="00A6704E" w:rsidTr="008A4011">
        <w:tc>
          <w:tcPr>
            <w:tcW w:w="9242" w:type="dxa"/>
          </w:tcPr>
          <w:p w:rsidR="008A4011" w:rsidRPr="00A6704E" w:rsidRDefault="008A4011" w:rsidP="008A4011">
            <w:pPr>
              <w:rPr>
                <w:rFonts w:ascii="Arial" w:hAnsi="Arial" w:cs="Arial"/>
                <w:sz w:val="24"/>
                <w:szCs w:val="24"/>
              </w:rPr>
            </w:pPr>
            <w:r w:rsidRPr="00A6704E">
              <w:rPr>
                <w:rFonts w:ascii="Arial" w:hAnsi="Arial" w:cs="Arial"/>
                <w:sz w:val="24"/>
                <w:szCs w:val="24"/>
              </w:rPr>
              <w:t>Our PE grant will be used:-</w:t>
            </w:r>
          </w:p>
          <w:p w:rsidR="008A4011" w:rsidRPr="00A6704E" w:rsidRDefault="008A4011" w:rsidP="008A4011">
            <w:pPr>
              <w:pStyle w:val="ListParagraph"/>
              <w:numPr>
                <w:ilvl w:val="0"/>
                <w:numId w:val="1"/>
              </w:numPr>
              <w:rPr>
                <w:rFonts w:ascii="Arial" w:hAnsi="Arial" w:cs="Arial"/>
                <w:sz w:val="24"/>
                <w:szCs w:val="24"/>
              </w:rPr>
            </w:pPr>
            <w:r w:rsidRPr="00A6704E">
              <w:rPr>
                <w:rFonts w:ascii="Arial" w:hAnsi="Arial" w:cs="Arial"/>
                <w:sz w:val="24"/>
                <w:szCs w:val="24"/>
              </w:rPr>
              <w:t>To engage the least active pupils in curriculum time an</w:t>
            </w:r>
            <w:r w:rsidR="00E46B52" w:rsidRPr="00A6704E">
              <w:rPr>
                <w:rFonts w:ascii="Arial" w:hAnsi="Arial" w:cs="Arial"/>
                <w:sz w:val="24"/>
                <w:szCs w:val="24"/>
              </w:rPr>
              <w:t>d after-</w:t>
            </w:r>
            <w:r w:rsidRPr="00A6704E">
              <w:rPr>
                <w:rFonts w:ascii="Arial" w:hAnsi="Arial" w:cs="Arial"/>
                <w:sz w:val="24"/>
                <w:szCs w:val="24"/>
              </w:rPr>
              <w:t>school activities</w:t>
            </w:r>
          </w:p>
          <w:p w:rsidR="00E46B52" w:rsidRDefault="00E46B52" w:rsidP="00E46B52">
            <w:pPr>
              <w:pStyle w:val="ListParagraph"/>
              <w:numPr>
                <w:ilvl w:val="0"/>
                <w:numId w:val="1"/>
              </w:numPr>
              <w:rPr>
                <w:rFonts w:ascii="Arial" w:hAnsi="Arial" w:cs="Arial"/>
                <w:sz w:val="24"/>
                <w:szCs w:val="24"/>
              </w:rPr>
            </w:pPr>
            <w:r w:rsidRPr="00A6704E">
              <w:rPr>
                <w:rFonts w:ascii="Arial" w:hAnsi="Arial" w:cs="Arial"/>
                <w:sz w:val="24"/>
                <w:szCs w:val="24"/>
              </w:rPr>
              <w:t>To forge further links with local Sports providers to help</w:t>
            </w:r>
            <w:r w:rsidR="00672DED">
              <w:rPr>
                <w:rFonts w:ascii="Arial" w:hAnsi="Arial" w:cs="Arial"/>
                <w:sz w:val="24"/>
                <w:szCs w:val="24"/>
              </w:rPr>
              <w:t xml:space="preserve"> raise staff confidence, knowledge and skills</w:t>
            </w:r>
          </w:p>
          <w:p w:rsidR="00672DED" w:rsidRDefault="00672DED" w:rsidP="00E46B52">
            <w:pPr>
              <w:pStyle w:val="ListParagraph"/>
              <w:numPr>
                <w:ilvl w:val="0"/>
                <w:numId w:val="1"/>
              </w:numPr>
              <w:rPr>
                <w:rFonts w:ascii="Arial" w:hAnsi="Arial" w:cs="Arial"/>
                <w:sz w:val="24"/>
                <w:szCs w:val="24"/>
              </w:rPr>
            </w:pPr>
            <w:r>
              <w:rPr>
                <w:rFonts w:ascii="Arial" w:hAnsi="Arial" w:cs="Arial"/>
                <w:sz w:val="24"/>
                <w:szCs w:val="24"/>
              </w:rPr>
              <w:t>To encourage greater emotional and physical wellbeing amongst our pupils &amp; staff</w:t>
            </w:r>
          </w:p>
          <w:p w:rsidR="00672DED" w:rsidRPr="00A6704E" w:rsidRDefault="00672DED" w:rsidP="00E46B52">
            <w:pPr>
              <w:pStyle w:val="ListParagraph"/>
              <w:numPr>
                <w:ilvl w:val="0"/>
                <w:numId w:val="1"/>
              </w:numPr>
              <w:rPr>
                <w:rFonts w:ascii="Arial" w:hAnsi="Arial" w:cs="Arial"/>
                <w:sz w:val="24"/>
                <w:szCs w:val="24"/>
              </w:rPr>
            </w:pPr>
            <w:r>
              <w:rPr>
                <w:rFonts w:ascii="Arial" w:hAnsi="Arial" w:cs="Arial"/>
                <w:sz w:val="24"/>
                <w:szCs w:val="24"/>
              </w:rPr>
              <w:t>To develop and add to PE and sports activities that we already offer</w:t>
            </w:r>
          </w:p>
          <w:p w:rsidR="00E46B52" w:rsidRDefault="00E46B52" w:rsidP="00E46B52">
            <w:pPr>
              <w:pStyle w:val="ListParagraph"/>
              <w:numPr>
                <w:ilvl w:val="0"/>
                <w:numId w:val="1"/>
              </w:numPr>
              <w:rPr>
                <w:rFonts w:ascii="Arial" w:hAnsi="Arial" w:cs="Arial"/>
                <w:sz w:val="24"/>
                <w:szCs w:val="24"/>
              </w:rPr>
            </w:pPr>
            <w:r w:rsidRPr="00A6704E">
              <w:rPr>
                <w:rFonts w:ascii="Arial" w:hAnsi="Arial" w:cs="Arial"/>
                <w:sz w:val="24"/>
                <w:szCs w:val="24"/>
              </w:rPr>
              <w:t>To forge further links with local clubs to extend children’s experiences of different sport. To use these links to allow able and talented children to further enhance their abilities by having access to expert tuition.</w:t>
            </w:r>
          </w:p>
          <w:p w:rsidR="00672DED" w:rsidRPr="00A6704E" w:rsidRDefault="00672DED" w:rsidP="00E46B52">
            <w:pPr>
              <w:pStyle w:val="ListParagraph"/>
              <w:numPr>
                <w:ilvl w:val="0"/>
                <w:numId w:val="1"/>
              </w:numPr>
              <w:rPr>
                <w:rFonts w:ascii="Arial" w:hAnsi="Arial" w:cs="Arial"/>
                <w:sz w:val="24"/>
                <w:szCs w:val="24"/>
              </w:rPr>
            </w:pPr>
            <w:r>
              <w:rPr>
                <w:rFonts w:ascii="Arial" w:hAnsi="Arial" w:cs="Arial"/>
                <w:sz w:val="24"/>
                <w:szCs w:val="24"/>
              </w:rPr>
              <w:t xml:space="preserve">To continue to raise the profile and sustain the legacy of sport within our school. </w:t>
            </w:r>
          </w:p>
          <w:p w:rsidR="00E46B52" w:rsidRPr="00A6704E" w:rsidRDefault="00E46B52" w:rsidP="00E46B52">
            <w:pPr>
              <w:pStyle w:val="ListParagraph"/>
              <w:numPr>
                <w:ilvl w:val="0"/>
                <w:numId w:val="1"/>
              </w:numPr>
              <w:rPr>
                <w:rFonts w:ascii="Arial" w:hAnsi="Arial" w:cs="Arial"/>
                <w:sz w:val="24"/>
                <w:szCs w:val="24"/>
              </w:rPr>
            </w:pPr>
            <w:r w:rsidRPr="00A6704E">
              <w:rPr>
                <w:rFonts w:ascii="Arial" w:hAnsi="Arial" w:cs="Arial"/>
                <w:sz w:val="24"/>
                <w:szCs w:val="24"/>
              </w:rPr>
              <w:t>To continue and extend regular intra-school sports competitions for all pupils</w:t>
            </w:r>
          </w:p>
          <w:p w:rsidR="00E46B52" w:rsidRPr="00A6704E" w:rsidRDefault="00E46B52" w:rsidP="00E46B52">
            <w:pPr>
              <w:pStyle w:val="ListParagraph"/>
              <w:numPr>
                <w:ilvl w:val="0"/>
                <w:numId w:val="1"/>
              </w:numPr>
              <w:rPr>
                <w:rFonts w:ascii="Arial" w:hAnsi="Arial" w:cs="Arial"/>
                <w:sz w:val="24"/>
                <w:szCs w:val="24"/>
              </w:rPr>
            </w:pPr>
            <w:r w:rsidRPr="00A6704E">
              <w:rPr>
                <w:rFonts w:ascii="Arial" w:hAnsi="Arial" w:cs="Arial"/>
                <w:sz w:val="24"/>
                <w:szCs w:val="24"/>
              </w:rPr>
              <w:t>To continue to enter level 2 competitions – entering 2 or more teams whenever possible to increase percentage of children representing the school.</w:t>
            </w:r>
          </w:p>
          <w:p w:rsidR="008A4011" w:rsidRPr="00A6704E" w:rsidRDefault="00E46B52" w:rsidP="00E46B52">
            <w:pPr>
              <w:pStyle w:val="ListParagraph"/>
              <w:numPr>
                <w:ilvl w:val="0"/>
                <w:numId w:val="1"/>
              </w:numPr>
              <w:rPr>
                <w:rFonts w:ascii="Arial" w:hAnsi="Arial" w:cs="Arial"/>
                <w:sz w:val="24"/>
                <w:szCs w:val="24"/>
              </w:rPr>
            </w:pPr>
            <w:r w:rsidRPr="00A6704E">
              <w:rPr>
                <w:rFonts w:ascii="Arial" w:hAnsi="Arial" w:cs="Arial"/>
                <w:sz w:val="24"/>
                <w:szCs w:val="24"/>
              </w:rPr>
              <w:t xml:space="preserve">To increase the variety of after school clubs to encourage a higher rate of participation.    </w:t>
            </w:r>
          </w:p>
        </w:tc>
      </w:tr>
    </w:tbl>
    <w:p w:rsidR="008A4011" w:rsidRPr="00A6704E" w:rsidRDefault="008A4011" w:rsidP="008A4011">
      <w:pPr>
        <w:rPr>
          <w:rFonts w:ascii="Arial" w:hAnsi="Arial" w:cs="Arial"/>
          <w:sz w:val="24"/>
          <w:szCs w:val="24"/>
        </w:rPr>
      </w:pPr>
    </w:p>
    <w:p w:rsidR="005131CB" w:rsidRPr="00A6704E" w:rsidRDefault="004F24EF" w:rsidP="008A4011">
      <w:pPr>
        <w:rPr>
          <w:rFonts w:ascii="Arial" w:hAnsi="Arial" w:cs="Arial"/>
          <w:b/>
          <w:sz w:val="24"/>
          <w:szCs w:val="24"/>
          <w:u w:val="single"/>
        </w:rPr>
      </w:pPr>
      <w:r>
        <w:rPr>
          <w:rFonts w:ascii="Arial" w:hAnsi="Arial" w:cs="Arial"/>
          <w:b/>
          <w:sz w:val="24"/>
          <w:szCs w:val="24"/>
          <w:u w:val="single"/>
        </w:rPr>
        <w:t>Impact 2016-2017</w:t>
      </w:r>
    </w:p>
    <w:p w:rsidR="005131CB" w:rsidRPr="00A6704E" w:rsidRDefault="00672DED" w:rsidP="008A4011">
      <w:pPr>
        <w:rPr>
          <w:rFonts w:ascii="Arial" w:hAnsi="Arial" w:cs="Arial"/>
          <w:sz w:val="24"/>
          <w:szCs w:val="24"/>
        </w:rPr>
      </w:pPr>
      <w:r>
        <w:rPr>
          <w:rFonts w:ascii="Arial" w:hAnsi="Arial" w:cs="Arial"/>
          <w:sz w:val="24"/>
          <w:szCs w:val="24"/>
        </w:rPr>
        <w:t xml:space="preserve">Please see last years impact statement </w:t>
      </w:r>
      <w:r w:rsidR="00985C94" w:rsidRPr="00A6704E">
        <w:rPr>
          <w:rFonts w:ascii="Arial" w:hAnsi="Arial" w:cs="Arial"/>
          <w:sz w:val="24"/>
          <w:szCs w:val="24"/>
        </w:rPr>
        <w:t>document.</w:t>
      </w:r>
    </w:p>
    <w:p w:rsidR="00985C94" w:rsidRPr="00A6704E" w:rsidRDefault="00985C94" w:rsidP="008A4011">
      <w:pPr>
        <w:rPr>
          <w:rFonts w:ascii="Arial" w:hAnsi="Arial" w:cs="Arial"/>
          <w:sz w:val="24"/>
          <w:szCs w:val="24"/>
        </w:rPr>
      </w:pPr>
      <w:r w:rsidRPr="00A6704E">
        <w:rPr>
          <w:rFonts w:ascii="Arial" w:hAnsi="Arial" w:cs="Arial"/>
          <w:sz w:val="24"/>
          <w:szCs w:val="24"/>
        </w:rPr>
        <w:t>The school achieved the Gold Kite mark for the 3</w:t>
      </w:r>
      <w:r w:rsidRPr="00A6704E">
        <w:rPr>
          <w:rFonts w:ascii="Arial" w:hAnsi="Arial" w:cs="Arial"/>
          <w:sz w:val="24"/>
          <w:szCs w:val="24"/>
          <w:vertAlign w:val="superscript"/>
        </w:rPr>
        <w:t>rd</w:t>
      </w:r>
      <w:r w:rsidRPr="00A6704E">
        <w:rPr>
          <w:rFonts w:ascii="Arial" w:hAnsi="Arial" w:cs="Arial"/>
          <w:sz w:val="24"/>
          <w:szCs w:val="24"/>
        </w:rPr>
        <w:t xml:space="preserve"> successive year, which shows our commitment to sports within the school. </w:t>
      </w:r>
      <w:r w:rsidR="004F24EF">
        <w:rPr>
          <w:rFonts w:ascii="Arial" w:hAnsi="Arial" w:cs="Arial"/>
          <w:sz w:val="24"/>
          <w:szCs w:val="24"/>
        </w:rPr>
        <w:t xml:space="preserve"> We have been asked to apply for the Platinum Award, however we do not feel that we are at this level yet. </w:t>
      </w:r>
    </w:p>
    <w:p w:rsidR="00985C94" w:rsidRPr="00A6704E" w:rsidRDefault="00985C94" w:rsidP="008A4011">
      <w:pPr>
        <w:rPr>
          <w:rFonts w:ascii="Arial" w:hAnsi="Arial" w:cs="Arial"/>
          <w:b/>
          <w:sz w:val="24"/>
          <w:szCs w:val="24"/>
          <w:u w:val="single"/>
        </w:rPr>
      </w:pPr>
      <w:r w:rsidRPr="00A6704E">
        <w:rPr>
          <w:rFonts w:ascii="Arial" w:hAnsi="Arial" w:cs="Arial"/>
          <w:b/>
          <w:sz w:val="24"/>
          <w:szCs w:val="24"/>
          <w:u w:val="single"/>
        </w:rPr>
        <w:t>How do we spend to grant?</w:t>
      </w:r>
    </w:p>
    <w:p w:rsidR="00985C94" w:rsidRPr="00A6704E" w:rsidRDefault="00985C94" w:rsidP="008A4011">
      <w:pPr>
        <w:rPr>
          <w:rFonts w:ascii="Arial" w:hAnsi="Arial" w:cs="Arial"/>
          <w:sz w:val="24"/>
          <w:szCs w:val="24"/>
        </w:rPr>
      </w:pPr>
      <w:r w:rsidRPr="00A6704E">
        <w:rPr>
          <w:rFonts w:ascii="Arial" w:hAnsi="Arial" w:cs="Arial"/>
          <w:sz w:val="24"/>
          <w:szCs w:val="24"/>
        </w:rPr>
        <w:t>Sound &amp; District Pri</w:t>
      </w:r>
      <w:r w:rsidR="00672DED">
        <w:rPr>
          <w:rFonts w:ascii="Arial" w:hAnsi="Arial" w:cs="Arial"/>
          <w:sz w:val="24"/>
          <w:szCs w:val="24"/>
        </w:rPr>
        <w:t>mary School consistently strives</w:t>
      </w:r>
      <w:r w:rsidRPr="00A6704E">
        <w:rPr>
          <w:rFonts w:ascii="Arial" w:hAnsi="Arial" w:cs="Arial"/>
          <w:sz w:val="24"/>
          <w:szCs w:val="24"/>
        </w:rPr>
        <w:t xml:space="preserve"> to promote healthy and active lifestyles and to provide sporting opportunities for all of its pupils. </w:t>
      </w:r>
    </w:p>
    <w:p w:rsidR="00985C94" w:rsidRPr="00A6704E" w:rsidRDefault="00672DED" w:rsidP="008A4011">
      <w:pPr>
        <w:rPr>
          <w:rFonts w:ascii="Arial" w:hAnsi="Arial" w:cs="Arial"/>
          <w:sz w:val="24"/>
          <w:szCs w:val="24"/>
        </w:rPr>
      </w:pPr>
      <w:r>
        <w:rPr>
          <w:rFonts w:ascii="Arial" w:hAnsi="Arial" w:cs="Arial"/>
          <w:sz w:val="24"/>
          <w:szCs w:val="24"/>
        </w:rPr>
        <w:t>We regularly</w:t>
      </w:r>
      <w:r w:rsidR="00985C94" w:rsidRPr="00A6704E">
        <w:rPr>
          <w:rFonts w:ascii="Arial" w:hAnsi="Arial" w:cs="Arial"/>
          <w:sz w:val="24"/>
          <w:szCs w:val="24"/>
        </w:rPr>
        <w:t xml:space="preserve"> utilise the expertise of </w:t>
      </w:r>
      <w:r w:rsidR="007D23D6">
        <w:rPr>
          <w:rFonts w:ascii="Arial" w:hAnsi="Arial" w:cs="Arial"/>
          <w:sz w:val="24"/>
          <w:szCs w:val="24"/>
        </w:rPr>
        <w:t>external providers e.g. The Ministry of Yoga</w:t>
      </w:r>
      <w:r w:rsidR="00985C94" w:rsidRPr="00A6704E">
        <w:rPr>
          <w:rFonts w:ascii="Arial" w:hAnsi="Arial" w:cs="Arial"/>
          <w:sz w:val="24"/>
          <w:szCs w:val="24"/>
        </w:rPr>
        <w:t xml:space="preserve"> to work with every class and every</w:t>
      </w:r>
      <w:r w:rsidR="007D23D6">
        <w:rPr>
          <w:rFonts w:ascii="Arial" w:hAnsi="Arial" w:cs="Arial"/>
          <w:sz w:val="24"/>
          <w:szCs w:val="24"/>
        </w:rPr>
        <w:t xml:space="preserve"> member of staff</w:t>
      </w:r>
      <w:r w:rsidR="00985C94" w:rsidRPr="00A6704E">
        <w:rPr>
          <w:rFonts w:ascii="Arial" w:hAnsi="Arial" w:cs="Arial"/>
          <w:sz w:val="24"/>
          <w:szCs w:val="24"/>
        </w:rPr>
        <w:t xml:space="preserve">. These sessions are designed to </w:t>
      </w:r>
      <w:r w:rsidR="00985C94" w:rsidRPr="00A6704E">
        <w:rPr>
          <w:rFonts w:ascii="Arial" w:hAnsi="Arial" w:cs="Arial"/>
          <w:sz w:val="24"/>
          <w:szCs w:val="24"/>
        </w:rPr>
        <w:lastRenderedPageBreak/>
        <w:t>specifically build on pupils</w:t>
      </w:r>
      <w:r>
        <w:rPr>
          <w:rFonts w:ascii="Arial" w:hAnsi="Arial" w:cs="Arial"/>
          <w:sz w:val="24"/>
          <w:szCs w:val="24"/>
        </w:rPr>
        <w:t>’</w:t>
      </w:r>
      <w:r w:rsidR="00985C94" w:rsidRPr="00A6704E">
        <w:rPr>
          <w:rFonts w:ascii="Arial" w:hAnsi="Arial" w:cs="Arial"/>
          <w:sz w:val="24"/>
          <w:szCs w:val="24"/>
        </w:rPr>
        <w:t xml:space="preserve"> skills and help them to gain transferable skills that will help them in all aspects of life. </w:t>
      </w:r>
      <w:r w:rsidR="007D23D6">
        <w:rPr>
          <w:rFonts w:ascii="Arial" w:hAnsi="Arial" w:cs="Arial"/>
          <w:sz w:val="24"/>
          <w:szCs w:val="24"/>
        </w:rPr>
        <w:t xml:space="preserve">This year we are particularly pushing the emotional wellbeing side. </w:t>
      </w:r>
    </w:p>
    <w:p w:rsidR="00985C94" w:rsidRPr="00A6704E" w:rsidRDefault="00985C94" w:rsidP="008A4011">
      <w:pPr>
        <w:rPr>
          <w:rFonts w:ascii="Arial" w:hAnsi="Arial" w:cs="Arial"/>
          <w:sz w:val="24"/>
          <w:szCs w:val="24"/>
        </w:rPr>
      </w:pPr>
      <w:r w:rsidRPr="00A6704E">
        <w:rPr>
          <w:rFonts w:ascii="Arial" w:hAnsi="Arial" w:cs="Arial"/>
          <w:sz w:val="24"/>
          <w:szCs w:val="24"/>
        </w:rPr>
        <w:t xml:space="preserve">In addition to this, CPD training will be undertaken by teachers and TAs whenever available. We utilise the skills we have within school to peer coach and mentor staff wherever and whenever possible. </w:t>
      </w:r>
      <w:r w:rsidR="007D23D6">
        <w:rPr>
          <w:rFonts w:ascii="Arial" w:hAnsi="Arial" w:cs="Arial"/>
          <w:sz w:val="24"/>
          <w:szCs w:val="24"/>
        </w:rPr>
        <w:t xml:space="preserve">This year we are ensuring that all staff who will be involved in Swimming lessons, have been trained and awarded the recommended school swimming teaching qualifications. In addition, we will be attending the PE North West Conference to broaden our knowledge of different sports providers and opportunities.  </w:t>
      </w:r>
    </w:p>
    <w:p w:rsidR="00985C94" w:rsidRPr="00A6704E" w:rsidRDefault="00985C94" w:rsidP="008A4011">
      <w:pPr>
        <w:rPr>
          <w:rFonts w:ascii="Arial" w:hAnsi="Arial" w:cs="Arial"/>
          <w:sz w:val="24"/>
          <w:szCs w:val="24"/>
        </w:rPr>
      </w:pPr>
      <w:r w:rsidRPr="00A6704E">
        <w:rPr>
          <w:rFonts w:ascii="Arial" w:hAnsi="Arial" w:cs="Arial"/>
          <w:sz w:val="24"/>
          <w:szCs w:val="24"/>
        </w:rPr>
        <w:t>We will continue to offer a wider variety of after school clubs to encourage higher participation across all age groups and abilities.</w:t>
      </w:r>
    </w:p>
    <w:p w:rsidR="00EC1BDC" w:rsidRPr="00A6704E" w:rsidRDefault="00985C94" w:rsidP="008A4011">
      <w:pPr>
        <w:rPr>
          <w:rFonts w:ascii="Arial" w:hAnsi="Arial" w:cs="Arial"/>
          <w:sz w:val="24"/>
          <w:szCs w:val="24"/>
        </w:rPr>
      </w:pPr>
      <w:r w:rsidRPr="00A6704E">
        <w:rPr>
          <w:rFonts w:ascii="Arial" w:hAnsi="Arial" w:cs="Arial"/>
          <w:sz w:val="24"/>
          <w:szCs w:val="24"/>
        </w:rPr>
        <w:t xml:space="preserve">The Gifted and Talented children throughout the school will be invited to </w:t>
      </w:r>
      <w:r w:rsidR="00EC1BDC" w:rsidRPr="00A6704E">
        <w:rPr>
          <w:rFonts w:ascii="Arial" w:hAnsi="Arial" w:cs="Arial"/>
          <w:sz w:val="24"/>
          <w:szCs w:val="24"/>
        </w:rPr>
        <w:t xml:space="preserve">cluster days during the holidays and will have training sessions with Cheshire Cricket Board coaches and other local coaches. They will be given the opportunity to participate in the school A teams &amp; talent spotted for local clubs. </w:t>
      </w:r>
      <w:r w:rsidR="00672DED">
        <w:rPr>
          <w:rFonts w:ascii="Arial" w:hAnsi="Arial" w:cs="Arial"/>
          <w:sz w:val="24"/>
          <w:szCs w:val="24"/>
        </w:rPr>
        <w:t xml:space="preserve">We also talent spot and encourage our pupils to attend local clubs outside of school. </w:t>
      </w:r>
    </w:p>
    <w:p w:rsidR="00EC1BDC" w:rsidRPr="00A6704E" w:rsidRDefault="00EC1BDC" w:rsidP="008A4011">
      <w:pPr>
        <w:rPr>
          <w:rFonts w:ascii="Arial" w:hAnsi="Arial" w:cs="Arial"/>
          <w:sz w:val="24"/>
          <w:szCs w:val="24"/>
        </w:rPr>
      </w:pPr>
      <w:r w:rsidRPr="00A6704E">
        <w:rPr>
          <w:rFonts w:ascii="Arial" w:hAnsi="Arial" w:cs="Arial"/>
          <w:sz w:val="24"/>
          <w:szCs w:val="24"/>
        </w:rPr>
        <w:t xml:space="preserve">We will continue to contribute to the provision of resources to improve the experiences of all children within school and extra-curricular activities. </w:t>
      </w:r>
    </w:p>
    <w:p w:rsidR="00EC1BDC" w:rsidRPr="00A6704E" w:rsidRDefault="00EC1BDC" w:rsidP="008A4011">
      <w:pPr>
        <w:rPr>
          <w:rFonts w:ascii="Arial" w:hAnsi="Arial" w:cs="Arial"/>
          <w:sz w:val="24"/>
          <w:szCs w:val="24"/>
        </w:rPr>
      </w:pPr>
      <w:r w:rsidRPr="00A6704E">
        <w:rPr>
          <w:rFonts w:ascii="Arial" w:hAnsi="Arial" w:cs="Arial"/>
          <w:sz w:val="24"/>
          <w:szCs w:val="24"/>
        </w:rPr>
        <w:t xml:space="preserve">We will provide sporting </w:t>
      </w:r>
      <w:r w:rsidR="00A6704E" w:rsidRPr="00A6704E">
        <w:rPr>
          <w:rFonts w:ascii="Arial" w:hAnsi="Arial" w:cs="Arial"/>
          <w:sz w:val="24"/>
          <w:szCs w:val="24"/>
        </w:rPr>
        <w:t>activities</w:t>
      </w:r>
      <w:r w:rsidRPr="00A6704E">
        <w:rPr>
          <w:rFonts w:ascii="Arial" w:hAnsi="Arial" w:cs="Arial"/>
          <w:sz w:val="24"/>
          <w:szCs w:val="24"/>
        </w:rPr>
        <w:t xml:space="preserve"> which involve the whole school – 100% participation </w:t>
      </w:r>
      <w:r w:rsidR="00CB25DA" w:rsidRPr="00A6704E">
        <w:rPr>
          <w:rFonts w:ascii="Arial" w:hAnsi="Arial" w:cs="Arial"/>
          <w:sz w:val="24"/>
          <w:szCs w:val="24"/>
        </w:rPr>
        <w:t xml:space="preserve">e.g. Whole School Dance Display &amp; National Sports Week. </w:t>
      </w:r>
    </w:p>
    <w:p w:rsidR="00985C94" w:rsidRPr="00A6704E" w:rsidRDefault="00EC1BDC" w:rsidP="008A4011">
      <w:pPr>
        <w:rPr>
          <w:rFonts w:ascii="Arial" w:hAnsi="Arial" w:cs="Arial"/>
          <w:sz w:val="24"/>
          <w:szCs w:val="24"/>
        </w:rPr>
      </w:pPr>
      <w:r w:rsidRPr="00A6704E">
        <w:rPr>
          <w:rFonts w:ascii="Arial" w:hAnsi="Arial" w:cs="Arial"/>
          <w:sz w:val="24"/>
          <w:szCs w:val="24"/>
        </w:rPr>
        <w:t>Those pupils highlighted as least active will be</w:t>
      </w:r>
      <w:r w:rsidR="007D23D6">
        <w:rPr>
          <w:rFonts w:ascii="Arial" w:hAnsi="Arial" w:cs="Arial"/>
          <w:sz w:val="24"/>
          <w:szCs w:val="24"/>
        </w:rPr>
        <w:t xml:space="preserve"> targeted through Playground Leaders, </w:t>
      </w:r>
      <w:r w:rsidRPr="00A6704E">
        <w:rPr>
          <w:rFonts w:ascii="Arial" w:hAnsi="Arial" w:cs="Arial"/>
          <w:sz w:val="24"/>
          <w:szCs w:val="24"/>
        </w:rPr>
        <w:t>Change 4 Life</w:t>
      </w:r>
      <w:r w:rsidR="007D23D6">
        <w:rPr>
          <w:rFonts w:ascii="Arial" w:hAnsi="Arial" w:cs="Arial"/>
          <w:sz w:val="24"/>
          <w:szCs w:val="24"/>
        </w:rPr>
        <w:t xml:space="preserve"> festivals provided by Crewe and Nantwich School Sports Partnership.</w:t>
      </w:r>
      <w:r w:rsidRPr="00A6704E">
        <w:rPr>
          <w:rFonts w:ascii="Arial" w:hAnsi="Arial" w:cs="Arial"/>
          <w:sz w:val="24"/>
          <w:szCs w:val="24"/>
        </w:rPr>
        <w:t xml:space="preserve"> </w:t>
      </w:r>
    </w:p>
    <w:tbl>
      <w:tblPr>
        <w:tblStyle w:val="TableGrid"/>
        <w:tblW w:w="0" w:type="auto"/>
        <w:tblLook w:val="04A0" w:firstRow="1" w:lastRow="0" w:firstColumn="1" w:lastColumn="0" w:noHBand="0" w:noVBand="1"/>
      </w:tblPr>
      <w:tblGrid>
        <w:gridCol w:w="6487"/>
        <w:gridCol w:w="2755"/>
      </w:tblGrid>
      <w:tr w:rsidR="00CB25DA" w:rsidRPr="00A6704E" w:rsidTr="00A6704E">
        <w:tc>
          <w:tcPr>
            <w:tcW w:w="6487" w:type="dxa"/>
          </w:tcPr>
          <w:p w:rsidR="00CB25DA" w:rsidRPr="00A6704E" w:rsidRDefault="00CB25DA" w:rsidP="007D23D6">
            <w:pPr>
              <w:rPr>
                <w:rFonts w:ascii="Arial" w:hAnsi="Arial" w:cs="Arial"/>
                <w:b/>
                <w:sz w:val="24"/>
                <w:szCs w:val="24"/>
              </w:rPr>
            </w:pPr>
            <w:r w:rsidRPr="00A6704E">
              <w:rPr>
                <w:rFonts w:ascii="Arial" w:hAnsi="Arial" w:cs="Arial"/>
                <w:b/>
                <w:sz w:val="24"/>
                <w:szCs w:val="24"/>
              </w:rPr>
              <w:t xml:space="preserve">Projected Spend of Funding </w:t>
            </w:r>
            <w:r w:rsidR="007D23D6">
              <w:rPr>
                <w:rFonts w:ascii="Arial" w:hAnsi="Arial" w:cs="Arial"/>
                <w:b/>
                <w:sz w:val="24"/>
                <w:szCs w:val="24"/>
              </w:rPr>
              <w:t>2017-2018</w:t>
            </w:r>
          </w:p>
        </w:tc>
        <w:tc>
          <w:tcPr>
            <w:tcW w:w="2755" w:type="dxa"/>
          </w:tcPr>
          <w:p w:rsidR="00CB25DA" w:rsidRPr="00A6704E" w:rsidRDefault="00CB25DA" w:rsidP="00CB25DA">
            <w:pPr>
              <w:jc w:val="center"/>
              <w:rPr>
                <w:rFonts w:ascii="Arial" w:hAnsi="Arial" w:cs="Arial"/>
                <w:b/>
                <w:sz w:val="24"/>
                <w:szCs w:val="24"/>
              </w:rPr>
            </w:pPr>
            <w:r w:rsidRPr="00A6704E">
              <w:rPr>
                <w:rFonts w:ascii="Arial" w:hAnsi="Arial" w:cs="Arial"/>
                <w:b/>
                <w:sz w:val="24"/>
                <w:szCs w:val="24"/>
              </w:rPr>
              <w:t>£</w:t>
            </w:r>
          </w:p>
        </w:tc>
      </w:tr>
      <w:tr w:rsidR="00CB25DA" w:rsidRPr="00A6704E" w:rsidTr="00A6704E">
        <w:tc>
          <w:tcPr>
            <w:tcW w:w="6487" w:type="dxa"/>
          </w:tcPr>
          <w:p w:rsidR="00CB25DA" w:rsidRDefault="00CB25DA" w:rsidP="008A4011">
            <w:pPr>
              <w:rPr>
                <w:rFonts w:ascii="Arial" w:hAnsi="Arial" w:cs="Arial"/>
                <w:sz w:val="24"/>
                <w:szCs w:val="24"/>
              </w:rPr>
            </w:pPr>
            <w:r w:rsidRPr="00A6704E">
              <w:rPr>
                <w:rFonts w:ascii="Arial" w:hAnsi="Arial" w:cs="Arial"/>
                <w:sz w:val="24"/>
                <w:szCs w:val="24"/>
              </w:rPr>
              <w:t xml:space="preserve">Sports Coaching </w:t>
            </w:r>
            <w:proofErr w:type="spellStart"/>
            <w:r w:rsidR="007D23D6">
              <w:rPr>
                <w:rFonts w:ascii="Arial" w:hAnsi="Arial" w:cs="Arial"/>
                <w:sz w:val="24"/>
                <w:szCs w:val="24"/>
              </w:rPr>
              <w:t>Sportscape</w:t>
            </w:r>
            <w:proofErr w:type="spellEnd"/>
          </w:p>
          <w:p w:rsidR="007D23D6" w:rsidRPr="00A6704E" w:rsidRDefault="007D23D6" w:rsidP="008A4011">
            <w:pPr>
              <w:rPr>
                <w:rFonts w:ascii="Arial" w:hAnsi="Arial" w:cs="Arial"/>
                <w:sz w:val="24"/>
                <w:szCs w:val="24"/>
              </w:rPr>
            </w:pPr>
            <w:r>
              <w:rPr>
                <w:rFonts w:ascii="Arial" w:hAnsi="Arial" w:cs="Arial"/>
                <w:sz w:val="24"/>
                <w:szCs w:val="24"/>
              </w:rPr>
              <w:t>Sports Coaching Ministry of Yoga</w:t>
            </w:r>
          </w:p>
          <w:p w:rsidR="00CB25DA" w:rsidRDefault="00CB25DA" w:rsidP="008A4011">
            <w:pPr>
              <w:rPr>
                <w:rFonts w:ascii="Arial" w:hAnsi="Arial" w:cs="Arial"/>
                <w:sz w:val="24"/>
                <w:szCs w:val="24"/>
              </w:rPr>
            </w:pPr>
            <w:r w:rsidRPr="00A6704E">
              <w:rPr>
                <w:rFonts w:ascii="Arial" w:hAnsi="Arial" w:cs="Arial"/>
                <w:sz w:val="24"/>
                <w:szCs w:val="24"/>
              </w:rPr>
              <w:t>Sports Coaching-Clubs</w:t>
            </w:r>
          </w:p>
          <w:p w:rsidR="007D23D6" w:rsidRPr="00A6704E" w:rsidRDefault="007D23D6" w:rsidP="007D23D6">
            <w:pPr>
              <w:rPr>
                <w:rFonts w:ascii="Arial" w:hAnsi="Arial" w:cs="Arial"/>
                <w:sz w:val="24"/>
                <w:szCs w:val="24"/>
              </w:rPr>
            </w:pPr>
            <w:r>
              <w:rPr>
                <w:rFonts w:ascii="Arial" w:hAnsi="Arial" w:cs="Arial"/>
                <w:sz w:val="24"/>
                <w:szCs w:val="24"/>
              </w:rPr>
              <w:t>Staff CPD/</w:t>
            </w:r>
            <w:r w:rsidRPr="00A6704E">
              <w:rPr>
                <w:rFonts w:ascii="Arial" w:hAnsi="Arial" w:cs="Arial"/>
                <w:sz w:val="24"/>
                <w:szCs w:val="24"/>
              </w:rPr>
              <w:t>Courses</w:t>
            </w:r>
            <w:r>
              <w:rPr>
                <w:rFonts w:ascii="Arial" w:hAnsi="Arial" w:cs="Arial"/>
                <w:sz w:val="24"/>
                <w:szCs w:val="24"/>
              </w:rPr>
              <w:t xml:space="preserve"> (e.g. Yoga, Conference &amp; Swimming)</w:t>
            </w:r>
          </w:p>
          <w:p w:rsidR="00CB25DA" w:rsidRPr="00A6704E" w:rsidRDefault="00CB25DA" w:rsidP="008A4011">
            <w:pPr>
              <w:rPr>
                <w:rFonts w:ascii="Arial" w:hAnsi="Arial" w:cs="Arial"/>
                <w:sz w:val="24"/>
                <w:szCs w:val="24"/>
              </w:rPr>
            </w:pPr>
            <w:r w:rsidRPr="00A6704E">
              <w:rPr>
                <w:rFonts w:ascii="Arial" w:hAnsi="Arial" w:cs="Arial"/>
                <w:sz w:val="24"/>
                <w:szCs w:val="24"/>
              </w:rPr>
              <w:t>Extra-curricular</w:t>
            </w:r>
          </w:p>
          <w:p w:rsidR="00CB25DA" w:rsidRPr="00A6704E" w:rsidRDefault="00CB25DA" w:rsidP="008A4011">
            <w:pPr>
              <w:rPr>
                <w:rFonts w:ascii="Arial" w:hAnsi="Arial" w:cs="Arial"/>
                <w:sz w:val="24"/>
                <w:szCs w:val="24"/>
              </w:rPr>
            </w:pPr>
            <w:r w:rsidRPr="00A6704E">
              <w:rPr>
                <w:rFonts w:ascii="Arial" w:hAnsi="Arial" w:cs="Arial"/>
                <w:sz w:val="24"/>
                <w:szCs w:val="24"/>
              </w:rPr>
              <w:t>SSP membership/competitions</w:t>
            </w:r>
          </w:p>
          <w:p w:rsidR="00CB25DA" w:rsidRPr="00A6704E" w:rsidRDefault="00CB25DA" w:rsidP="008A4011">
            <w:pPr>
              <w:rPr>
                <w:rFonts w:ascii="Arial" w:hAnsi="Arial" w:cs="Arial"/>
                <w:sz w:val="24"/>
                <w:szCs w:val="24"/>
              </w:rPr>
            </w:pPr>
            <w:r w:rsidRPr="00A6704E">
              <w:rPr>
                <w:rFonts w:ascii="Arial" w:hAnsi="Arial" w:cs="Arial"/>
                <w:sz w:val="24"/>
                <w:szCs w:val="24"/>
              </w:rPr>
              <w:t>Equipment/resources</w:t>
            </w:r>
            <w:r w:rsidR="007D23D6">
              <w:rPr>
                <w:rFonts w:ascii="Arial" w:hAnsi="Arial" w:cs="Arial"/>
                <w:sz w:val="24"/>
                <w:szCs w:val="24"/>
              </w:rPr>
              <w:t>/kits</w:t>
            </w:r>
          </w:p>
          <w:p w:rsidR="00CB25DA" w:rsidRPr="00A6704E" w:rsidRDefault="00CB25DA" w:rsidP="008A4011">
            <w:pPr>
              <w:rPr>
                <w:rFonts w:ascii="Arial" w:hAnsi="Arial" w:cs="Arial"/>
                <w:sz w:val="24"/>
                <w:szCs w:val="24"/>
              </w:rPr>
            </w:pPr>
            <w:r w:rsidRPr="00A6704E">
              <w:rPr>
                <w:rFonts w:ascii="Arial" w:hAnsi="Arial" w:cs="Arial"/>
                <w:sz w:val="24"/>
                <w:szCs w:val="24"/>
              </w:rPr>
              <w:t>Whole School activities/week</w:t>
            </w:r>
            <w:r w:rsidR="00BD5D4C">
              <w:rPr>
                <w:rFonts w:ascii="Arial" w:hAnsi="Arial" w:cs="Arial"/>
                <w:sz w:val="24"/>
                <w:szCs w:val="24"/>
              </w:rPr>
              <w:t>/guest speaker</w:t>
            </w:r>
          </w:p>
        </w:tc>
        <w:tc>
          <w:tcPr>
            <w:tcW w:w="2755" w:type="dxa"/>
          </w:tcPr>
          <w:p w:rsidR="00CB25DA" w:rsidRDefault="007D23D6" w:rsidP="008A4011">
            <w:pPr>
              <w:rPr>
                <w:rFonts w:ascii="Arial" w:hAnsi="Arial" w:cs="Arial"/>
                <w:sz w:val="24"/>
                <w:szCs w:val="24"/>
              </w:rPr>
            </w:pPr>
            <w:r>
              <w:rPr>
                <w:rFonts w:ascii="Arial" w:hAnsi="Arial" w:cs="Arial"/>
                <w:sz w:val="24"/>
                <w:szCs w:val="24"/>
              </w:rPr>
              <w:t>4000</w:t>
            </w:r>
          </w:p>
          <w:p w:rsidR="007D23D6" w:rsidRDefault="00BD5D4C" w:rsidP="008A4011">
            <w:pPr>
              <w:rPr>
                <w:rFonts w:ascii="Arial" w:hAnsi="Arial" w:cs="Arial"/>
                <w:sz w:val="24"/>
                <w:szCs w:val="24"/>
              </w:rPr>
            </w:pPr>
            <w:r>
              <w:rPr>
                <w:rFonts w:ascii="Arial" w:hAnsi="Arial" w:cs="Arial"/>
                <w:sz w:val="24"/>
                <w:szCs w:val="24"/>
              </w:rPr>
              <w:t>600</w:t>
            </w:r>
          </w:p>
          <w:p w:rsidR="00BD5D4C" w:rsidRDefault="00BD5D4C" w:rsidP="008A4011">
            <w:pPr>
              <w:rPr>
                <w:rFonts w:ascii="Arial" w:hAnsi="Arial" w:cs="Arial"/>
                <w:sz w:val="24"/>
                <w:szCs w:val="24"/>
              </w:rPr>
            </w:pPr>
            <w:r>
              <w:rPr>
                <w:rFonts w:ascii="Arial" w:hAnsi="Arial" w:cs="Arial"/>
                <w:sz w:val="24"/>
                <w:szCs w:val="24"/>
              </w:rPr>
              <w:t>500</w:t>
            </w:r>
          </w:p>
          <w:p w:rsidR="00BD5D4C" w:rsidRDefault="00BD5D4C" w:rsidP="008A4011">
            <w:pPr>
              <w:rPr>
                <w:rFonts w:ascii="Arial" w:hAnsi="Arial" w:cs="Arial"/>
                <w:sz w:val="24"/>
                <w:szCs w:val="24"/>
              </w:rPr>
            </w:pPr>
            <w:r>
              <w:rPr>
                <w:rFonts w:ascii="Arial" w:hAnsi="Arial" w:cs="Arial"/>
                <w:sz w:val="24"/>
                <w:szCs w:val="24"/>
              </w:rPr>
              <w:t>1500</w:t>
            </w:r>
          </w:p>
          <w:p w:rsidR="00BD5D4C" w:rsidRDefault="00BD5D4C" w:rsidP="008A4011">
            <w:pPr>
              <w:rPr>
                <w:rFonts w:ascii="Arial" w:hAnsi="Arial" w:cs="Arial"/>
                <w:sz w:val="24"/>
                <w:szCs w:val="24"/>
              </w:rPr>
            </w:pPr>
            <w:r>
              <w:rPr>
                <w:rFonts w:ascii="Arial" w:hAnsi="Arial" w:cs="Arial"/>
                <w:sz w:val="24"/>
                <w:szCs w:val="24"/>
              </w:rPr>
              <w:t>3000</w:t>
            </w:r>
          </w:p>
          <w:p w:rsidR="00BD5D4C" w:rsidRDefault="00BD5D4C" w:rsidP="008A4011">
            <w:pPr>
              <w:rPr>
                <w:rFonts w:ascii="Arial" w:hAnsi="Arial" w:cs="Arial"/>
                <w:sz w:val="24"/>
                <w:szCs w:val="24"/>
              </w:rPr>
            </w:pPr>
            <w:r>
              <w:rPr>
                <w:rFonts w:ascii="Arial" w:hAnsi="Arial" w:cs="Arial"/>
                <w:sz w:val="24"/>
                <w:szCs w:val="24"/>
              </w:rPr>
              <w:t>500</w:t>
            </w:r>
          </w:p>
          <w:p w:rsidR="00BD5D4C" w:rsidRDefault="00BD5D4C" w:rsidP="008A4011">
            <w:pPr>
              <w:rPr>
                <w:rFonts w:ascii="Arial" w:hAnsi="Arial" w:cs="Arial"/>
                <w:sz w:val="24"/>
                <w:szCs w:val="24"/>
              </w:rPr>
            </w:pPr>
            <w:r>
              <w:rPr>
                <w:rFonts w:ascii="Arial" w:hAnsi="Arial" w:cs="Arial"/>
                <w:sz w:val="24"/>
                <w:szCs w:val="24"/>
              </w:rPr>
              <w:t>3000</w:t>
            </w:r>
          </w:p>
          <w:p w:rsidR="00BD5D4C" w:rsidRPr="00A6704E" w:rsidRDefault="00BD5D4C" w:rsidP="008A4011">
            <w:pPr>
              <w:rPr>
                <w:rFonts w:ascii="Arial" w:hAnsi="Arial" w:cs="Arial"/>
                <w:sz w:val="24"/>
                <w:szCs w:val="24"/>
              </w:rPr>
            </w:pPr>
            <w:r>
              <w:rPr>
                <w:rFonts w:ascii="Arial" w:hAnsi="Arial" w:cs="Arial"/>
                <w:sz w:val="24"/>
                <w:szCs w:val="24"/>
              </w:rPr>
              <w:t>5000</w:t>
            </w:r>
          </w:p>
        </w:tc>
      </w:tr>
    </w:tbl>
    <w:p w:rsidR="00BD5D4C" w:rsidRDefault="00BD5D4C" w:rsidP="008A4011">
      <w:pPr>
        <w:rPr>
          <w:rFonts w:ascii="Arial" w:hAnsi="Arial" w:cs="Arial"/>
          <w:sz w:val="24"/>
          <w:szCs w:val="24"/>
        </w:rPr>
      </w:pPr>
    </w:p>
    <w:p w:rsidR="00EC1BDC" w:rsidRPr="00A6704E" w:rsidRDefault="00A6704E" w:rsidP="008A4011">
      <w:pPr>
        <w:rPr>
          <w:rFonts w:ascii="Arial" w:hAnsi="Arial" w:cs="Arial"/>
          <w:b/>
          <w:sz w:val="24"/>
          <w:szCs w:val="24"/>
          <w:u w:val="single"/>
        </w:rPr>
      </w:pPr>
      <w:r w:rsidRPr="00A6704E">
        <w:rPr>
          <w:rFonts w:ascii="Arial" w:hAnsi="Arial" w:cs="Arial"/>
          <w:b/>
          <w:sz w:val="24"/>
          <w:szCs w:val="24"/>
          <w:u w:val="single"/>
        </w:rPr>
        <w:t>Sustaining the impact of the future</w:t>
      </w:r>
    </w:p>
    <w:p w:rsidR="00A6704E" w:rsidRPr="00A6704E" w:rsidRDefault="00A6704E" w:rsidP="008A4011">
      <w:pPr>
        <w:rPr>
          <w:rFonts w:ascii="Arial" w:hAnsi="Arial" w:cs="Arial"/>
          <w:sz w:val="24"/>
          <w:szCs w:val="24"/>
        </w:rPr>
      </w:pPr>
      <w:r w:rsidRPr="00A6704E">
        <w:rPr>
          <w:rFonts w:ascii="Arial" w:hAnsi="Arial" w:cs="Arial"/>
          <w:sz w:val="24"/>
          <w:szCs w:val="24"/>
        </w:rPr>
        <w:t xml:space="preserve">CPD undertaken using the grant will ensure that staff have a wider range of skills to maintain the sporting opportunities offered to pupils. </w:t>
      </w:r>
    </w:p>
    <w:p w:rsidR="00A6704E" w:rsidRPr="00A6704E" w:rsidRDefault="00A6704E" w:rsidP="008A4011">
      <w:pPr>
        <w:rPr>
          <w:rFonts w:ascii="Arial" w:hAnsi="Arial" w:cs="Arial"/>
          <w:sz w:val="24"/>
          <w:szCs w:val="24"/>
        </w:rPr>
      </w:pPr>
      <w:r w:rsidRPr="00A6704E">
        <w:rPr>
          <w:rFonts w:ascii="Arial" w:hAnsi="Arial" w:cs="Arial"/>
          <w:sz w:val="24"/>
          <w:szCs w:val="24"/>
        </w:rPr>
        <w:t xml:space="preserve">The Sports ambassadors will work alongside the PE Co-ordinator in order to ensure that they can help enhance the future of themselves and others they come into </w:t>
      </w:r>
      <w:r w:rsidRPr="00A6704E">
        <w:rPr>
          <w:rFonts w:ascii="Arial" w:hAnsi="Arial" w:cs="Arial"/>
          <w:sz w:val="24"/>
          <w:szCs w:val="24"/>
        </w:rPr>
        <w:lastRenderedPageBreak/>
        <w:t xml:space="preserve">contact with, as well as to raise the profile and sustainability at Sound. </w:t>
      </w:r>
      <w:r w:rsidR="00BD5D4C">
        <w:rPr>
          <w:rFonts w:ascii="Arial" w:hAnsi="Arial" w:cs="Arial"/>
          <w:sz w:val="24"/>
          <w:szCs w:val="24"/>
        </w:rPr>
        <w:t xml:space="preserve">In addition, they run lunchtime sports clubs on Fridays to encourage new sports to be played within school. </w:t>
      </w:r>
    </w:p>
    <w:p w:rsidR="00A6704E" w:rsidRPr="00A6704E" w:rsidRDefault="00BD5D4C" w:rsidP="008A4011">
      <w:pPr>
        <w:rPr>
          <w:rFonts w:ascii="Arial" w:hAnsi="Arial" w:cs="Arial"/>
          <w:sz w:val="24"/>
          <w:szCs w:val="24"/>
        </w:rPr>
      </w:pPr>
      <w:r>
        <w:rPr>
          <w:rFonts w:ascii="Arial" w:hAnsi="Arial" w:cs="Arial"/>
          <w:sz w:val="24"/>
          <w:szCs w:val="24"/>
        </w:rPr>
        <w:t>Where it is possible the</w:t>
      </w:r>
      <w:r w:rsidR="00A6704E" w:rsidRPr="00A6704E">
        <w:rPr>
          <w:rFonts w:ascii="Arial" w:hAnsi="Arial" w:cs="Arial"/>
          <w:sz w:val="24"/>
          <w:szCs w:val="24"/>
        </w:rPr>
        <w:t xml:space="preserve"> PE lead will seek out additional funding streams to continue to support the variety and provision of activitie</w:t>
      </w:r>
      <w:r>
        <w:rPr>
          <w:rFonts w:ascii="Arial" w:hAnsi="Arial" w:cs="Arial"/>
          <w:sz w:val="24"/>
          <w:szCs w:val="24"/>
        </w:rPr>
        <w:t xml:space="preserve">s offered e.g. BMC Climbing Wall. </w:t>
      </w:r>
    </w:p>
    <w:p w:rsidR="00A6704E" w:rsidRPr="00A6704E" w:rsidRDefault="00A6704E" w:rsidP="008A4011">
      <w:pPr>
        <w:rPr>
          <w:rFonts w:ascii="Arial" w:hAnsi="Arial" w:cs="Arial"/>
          <w:sz w:val="24"/>
          <w:szCs w:val="24"/>
        </w:rPr>
      </w:pPr>
    </w:p>
    <w:sectPr w:rsidR="00A6704E" w:rsidRPr="00A67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9293E"/>
    <w:multiLevelType w:val="hybridMultilevel"/>
    <w:tmpl w:val="E15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11"/>
    <w:rsid w:val="004B22DE"/>
    <w:rsid w:val="004F24EF"/>
    <w:rsid w:val="005131CB"/>
    <w:rsid w:val="00672DED"/>
    <w:rsid w:val="007D23D6"/>
    <w:rsid w:val="008A4011"/>
    <w:rsid w:val="00985C94"/>
    <w:rsid w:val="00A6704E"/>
    <w:rsid w:val="00BB5B96"/>
    <w:rsid w:val="00BD5D4C"/>
    <w:rsid w:val="00CB25DA"/>
    <w:rsid w:val="00E21F80"/>
    <w:rsid w:val="00E46B52"/>
    <w:rsid w:val="00EC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01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011"/>
    <w:pPr>
      <w:ind w:left="720"/>
      <w:contextualSpacing/>
    </w:pPr>
  </w:style>
  <w:style w:type="paragraph" w:styleId="BalloonText">
    <w:name w:val="Balloon Text"/>
    <w:basedOn w:val="Normal"/>
    <w:link w:val="BalloonTextChar"/>
    <w:uiPriority w:val="99"/>
    <w:semiHidden/>
    <w:unhideWhenUsed/>
    <w:rsid w:val="00A6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01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011"/>
    <w:pPr>
      <w:ind w:left="720"/>
      <w:contextualSpacing/>
    </w:pPr>
  </w:style>
  <w:style w:type="paragraph" w:styleId="BalloonText">
    <w:name w:val="Balloon Text"/>
    <w:basedOn w:val="Normal"/>
    <w:link w:val="BalloonTextChar"/>
    <w:uiPriority w:val="99"/>
    <w:semiHidden/>
    <w:unhideWhenUsed/>
    <w:rsid w:val="00A6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Phil</cp:lastModifiedBy>
  <cp:revision>2</cp:revision>
  <dcterms:created xsi:type="dcterms:W3CDTF">2019-03-14T10:37:00Z</dcterms:created>
  <dcterms:modified xsi:type="dcterms:W3CDTF">2019-03-14T10:37:00Z</dcterms:modified>
</cp:coreProperties>
</file>