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35" w:tblpY="2395"/>
        <w:tblW w:w="15168" w:type="dxa"/>
        <w:tblLayout w:type="fixed"/>
        <w:tblLook w:val="04A0" w:firstRow="1" w:lastRow="0" w:firstColumn="1" w:lastColumn="0" w:noHBand="0" w:noVBand="1"/>
      </w:tblPr>
      <w:tblGrid>
        <w:gridCol w:w="392"/>
        <w:gridCol w:w="740"/>
        <w:gridCol w:w="1049"/>
        <w:gridCol w:w="1078"/>
        <w:gridCol w:w="1038"/>
        <w:gridCol w:w="1127"/>
        <w:gridCol w:w="1158"/>
        <w:gridCol w:w="1269"/>
        <w:gridCol w:w="1085"/>
        <w:gridCol w:w="1238"/>
        <w:gridCol w:w="1200"/>
        <w:gridCol w:w="1183"/>
        <w:gridCol w:w="1301"/>
        <w:gridCol w:w="1310"/>
      </w:tblGrid>
      <w:tr w:rsidR="004B568E" w:rsidRPr="00321553" w14:paraId="40BD7746" w14:textId="77777777" w:rsidTr="0055171A">
        <w:tc>
          <w:tcPr>
            <w:tcW w:w="392" w:type="dxa"/>
          </w:tcPr>
          <w:p w14:paraId="7776414F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40" w:type="dxa"/>
          </w:tcPr>
          <w:p w14:paraId="0EB46392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127" w:type="dxa"/>
            <w:gridSpan w:val="2"/>
          </w:tcPr>
          <w:p w14:paraId="395C92DC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1</w:t>
            </w:r>
          </w:p>
        </w:tc>
        <w:tc>
          <w:tcPr>
            <w:tcW w:w="2165" w:type="dxa"/>
            <w:gridSpan w:val="2"/>
          </w:tcPr>
          <w:p w14:paraId="2F7ACBF4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Autumn 2</w:t>
            </w:r>
          </w:p>
        </w:tc>
        <w:tc>
          <w:tcPr>
            <w:tcW w:w="2427" w:type="dxa"/>
            <w:gridSpan w:val="2"/>
          </w:tcPr>
          <w:p w14:paraId="14EF14CD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1</w:t>
            </w:r>
          </w:p>
        </w:tc>
        <w:tc>
          <w:tcPr>
            <w:tcW w:w="2323" w:type="dxa"/>
            <w:gridSpan w:val="2"/>
          </w:tcPr>
          <w:p w14:paraId="32FDC90D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Spring 2</w:t>
            </w:r>
          </w:p>
        </w:tc>
        <w:tc>
          <w:tcPr>
            <w:tcW w:w="2383" w:type="dxa"/>
            <w:gridSpan w:val="2"/>
          </w:tcPr>
          <w:p w14:paraId="4D16C3A0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1</w:t>
            </w:r>
          </w:p>
        </w:tc>
        <w:tc>
          <w:tcPr>
            <w:tcW w:w="2611" w:type="dxa"/>
            <w:gridSpan w:val="2"/>
          </w:tcPr>
          <w:p w14:paraId="7D5BAB09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Summer 2</w:t>
            </w:r>
          </w:p>
        </w:tc>
      </w:tr>
      <w:tr w:rsidR="0055171A" w:rsidRPr="00321553" w14:paraId="55EC396D" w14:textId="77777777" w:rsidTr="0055171A">
        <w:tc>
          <w:tcPr>
            <w:tcW w:w="392" w:type="dxa"/>
          </w:tcPr>
          <w:p w14:paraId="3F958DC6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40" w:type="dxa"/>
          </w:tcPr>
          <w:p w14:paraId="676CBA7F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049" w:type="dxa"/>
          </w:tcPr>
          <w:p w14:paraId="513B849C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078" w:type="dxa"/>
          </w:tcPr>
          <w:p w14:paraId="735B32C7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38" w:type="dxa"/>
          </w:tcPr>
          <w:p w14:paraId="0CB801E5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27" w:type="dxa"/>
          </w:tcPr>
          <w:p w14:paraId="0A2D5C93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158" w:type="dxa"/>
          </w:tcPr>
          <w:p w14:paraId="09453797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69" w:type="dxa"/>
          </w:tcPr>
          <w:p w14:paraId="3F725A92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085" w:type="dxa"/>
          </w:tcPr>
          <w:p w14:paraId="21096E27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238" w:type="dxa"/>
          </w:tcPr>
          <w:p w14:paraId="01D3A337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200" w:type="dxa"/>
          </w:tcPr>
          <w:p w14:paraId="2F292EAD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183" w:type="dxa"/>
          </w:tcPr>
          <w:p w14:paraId="59F07771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  <w:tc>
          <w:tcPr>
            <w:tcW w:w="1301" w:type="dxa"/>
          </w:tcPr>
          <w:p w14:paraId="79231DA9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Fiction</w:t>
            </w:r>
          </w:p>
        </w:tc>
        <w:tc>
          <w:tcPr>
            <w:tcW w:w="1310" w:type="dxa"/>
          </w:tcPr>
          <w:p w14:paraId="5335E703" w14:textId="77777777" w:rsidR="00E86FFA" w:rsidRPr="00321553" w:rsidRDefault="00E86FFA" w:rsidP="0055171A">
            <w:pPr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Non-Fiction</w:t>
            </w:r>
          </w:p>
        </w:tc>
      </w:tr>
      <w:tr w:rsidR="001B6FE4" w:rsidRPr="00321553" w14:paraId="6C22FA67" w14:textId="77777777" w:rsidTr="0055171A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6263F48B" w14:textId="77777777" w:rsidR="001B6FE4" w:rsidRPr="00321553" w:rsidRDefault="001B6FE4" w:rsidP="001B6FE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Year 1</w:t>
            </w:r>
          </w:p>
        </w:tc>
        <w:tc>
          <w:tcPr>
            <w:tcW w:w="740" w:type="dxa"/>
            <w:textDirection w:val="btLr"/>
          </w:tcPr>
          <w:p w14:paraId="2FA9728E" w14:textId="77777777" w:rsidR="001B6FE4" w:rsidRPr="00321553" w:rsidRDefault="001B6FE4" w:rsidP="001B6FE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GENRE</w:t>
            </w:r>
          </w:p>
        </w:tc>
        <w:tc>
          <w:tcPr>
            <w:tcW w:w="1049" w:type="dxa"/>
          </w:tcPr>
          <w:p w14:paraId="129C874F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Signs, list and labels </w:t>
            </w:r>
          </w:p>
        </w:tc>
        <w:tc>
          <w:tcPr>
            <w:tcW w:w="1078" w:type="dxa"/>
          </w:tcPr>
          <w:p w14:paraId="19FF8D63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Instructi</w:t>
            </w:r>
            <w:r w:rsidRPr="00321553">
              <w:rPr>
                <w:rFonts w:ascii="Comic Sans MS" w:hAnsi="Comic Sans MS"/>
                <w:sz w:val="18"/>
                <w:szCs w:val="20"/>
              </w:rPr>
              <w:t>ons</w:t>
            </w:r>
          </w:p>
        </w:tc>
        <w:tc>
          <w:tcPr>
            <w:tcW w:w="1038" w:type="dxa"/>
          </w:tcPr>
          <w:p w14:paraId="7BDFBE77" w14:textId="77777777" w:rsidR="001B6FE4" w:rsidRPr="004B568E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B568E">
              <w:rPr>
                <w:rFonts w:ascii="Comic Sans MS" w:hAnsi="Comic Sans MS"/>
                <w:sz w:val="18"/>
                <w:szCs w:val="20"/>
              </w:rPr>
              <w:t>Traditional Tales/ Fairy</w:t>
            </w:r>
          </w:p>
          <w:p w14:paraId="519AE193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B568E">
              <w:rPr>
                <w:rFonts w:ascii="Comic Sans MS" w:hAnsi="Comic Sans MS"/>
                <w:sz w:val="18"/>
                <w:szCs w:val="20"/>
              </w:rPr>
              <w:t>Tales</w:t>
            </w:r>
          </w:p>
        </w:tc>
        <w:tc>
          <w:tcPr>
            <w:tcW w:w="1127" w:type="dxa"/>
          </w:tcPr>
          <w:p w14:paraId="3DCCB877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Information text</w:t>
            </w:r>
          </w:p>
        </w:tc>
        <w:tc>
          <w:tcPr>
            <w:tcW w:w="1158" w:type="dxa"/>
          </w:tcPr>
          <w:p w14:paraId="71CD94EE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A Journey Story</w:t>
            </w:r>
          </w:p>
        </w:tc>
        <w:tc>
          <w:tcPr>
            <w:tcW w:w="1269" w:type="dxa"/>
          </w:tcPr>
          <w:p w14:paraId="76D75748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Instructions</w:t>
            </w:r>
          </w:p>
        </w:tc>
        <w:tc>
          <w:tcPr>
            <w:tcW w:w="1085" w:type="dxa"/>
          </w:tcPr>
          <w:p w14:paraId="3E3C69DB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Tale of Defeating the Monster</w:t>
            </w:r>
          </w:p>
        </w:tc>
        <w:tc>
          <w:tcPr>
            <w:tcW w:w="1238" w:type="dxa"/>
          </w:tcPr>
          <w:p w14:paraId="2EB5C469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Recount </w:t>
            </w:r>
          </w:p>
        </w:tc>
        <w:tc>
          <w:tcPr>
            <w:tcW w:w="1200" w:type="dxa"/>
          </w:tcPr>
          <w:p w14:paraId="0E3CBF6C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Tale of Overcoming a Magical Disaster</w:t>
            </w:r>
          </w:p>
        </w:tc>
        <w:tc>
          <w:tcPr>
            <w:tcW w:w="1183" w:type="dxa"/>
          </w:tcPr>
          <w:p w14:paraId="4B884C74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Explanation</w:t>
            </w:r>
          </w:p>
        </w:tc>
        <w:tc>
          <w:tcPr>
            <w:tcW w:w="1301" w:type="dxa"/>
          </w:tcPr>
          <w:p w14:paraId="46E9DD26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321553">
              <w:rPr>
                <w:rFonts w:ascii="Comic Sans MS" w:hAnsi="Comic Sans MS"/>
                <w:sz w:val="18"/>
                <w:szCs w:val="20"/>
              </w:rPr>
              <w:t>Finding Tale</w:t>
            </w:r>
          </w:p>
        </w:tc>
        <w:tc>
          <w:tcPr>
            <w:tcW w:w="1310" w:type="dxa"/>
          </w:tcPr>
          <w:p w14:paraId="14D5E0EF" w14:textId="77777777" w:rsidR="001B6FE4" w:rsidRPr="00321553" w:rsidRDefault="001B6FE4" w:rsidP="001B6FE4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Letter </w:t>
            </w:r>
          </w:p>
        </w:tc>
      </w:tr>
      <w:tr w:rsidR="001B6FE4" w:rsidRPr="00321553" w14:paraId="3A1CEAE1" w14:textId="77777777" w:rsidTr="0055171A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14ED297F" w14:textId="77777777" w:rsidR="001B6FE4" w:rsidRPr="00321553" w:rsidRDefault="001B6FE4" w:rsidP="001B6FE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40" w:type="dxa"/>
            <w:textDirection w:val="btLr"/>
          </w:tcPr>
          <w:p w14:paraId="695DAC26" w14:textId="77777777" w:rsidR="001B6FE4" w:rsidRPr="00321553" w:rsidRDefault="001B6FE4" w:rsidP="001B6FE4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TEXT</w:t>
            </w:r>
          </w:p>
        </w:tc>
        <w:tc>
          <w:tcPr>
            <w:tcW w:w="1049" w:type="dxa"/>
          </w:tcPr>
          <w:p w14:paraId="49A224CA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 xml:space="preserve">Book about themselves </w:t>
            </w:r>
            <w:proofErr w:type="spellStart"/>
            <w:r w:rsidRPr="001B6FE4">
              <w:rPr>
                <w:rFonts w:ascii="Comic Sans MS" w:hAnsi="Comic Sans MS"/>
                <w:sz w:val="17"/>
                <w:szCs w:val="17"/>
              </w:rPr>
              <w:t>eg</w:t>
            </w:r>
            <w:proofErr w:type="spellEnd"/>
            <w:r w:rsidRPr="001B6FE4">
              <w:rPr>
                <w:rFonts w:ascii="Comic Sans MS" w:hAnsi="Comic Sans MS"/>
                <w:sz w:val="17"/>
                <w:szCs w:val="17"/>
              </w:rPr>
              <w:t xml:space="preserve"> I like….</w:t>
            </w:r>
          </w:p>
        </w:tc>
        <w:tc>
          <w:tcPr>
            <w:tcW w:w="1078" w:type="dxa"/>
          </w:tcPr>
          <w:p w14:paraId="6C6A444E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>How to…</w:t>
            </w:r>
          </w:p>
        </w:tc>
        <w:tc>
          <w:tcPr>
            <w:tcW w:w="1038" w:type="dxa"/>
          </w:tcPr>
          <w:p w14:paraId="43CB45E5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 xml:space="preserve">Billy Goats Gruff </w:t>
            </w:r>
          </w:p>
        </w:tc>
        <w:tc>
          <w:tcPr>
            <w:tcW w:w="1127" w:type="dxa"/>
          </w:tcPr>
          <w:p w14:paraId="684528D9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>Animals</w:t>
            </w:r>
          </w:p>
        </w:tc>
        <w:tc>
          <w:tcPr>
            <w:tcW w:w="1158" w:type="dxa"/>
          </w:tcPr>
          <w:p w14:paraId="403CF1B0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>Gingerbread Man</w:t>
            </w:r>
          </w:p>
        </w:tc>
        <w:tc>
          <w:tcPr>
            <w:tcW w:w="1269" w:type="dxa"/>
          </w:tcPr>
          <w:p w14:paraId="7D10B324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>How to Bake Gingerbread</w:t>
            </w:r>
          </w:p>
        </w:tc>
        <w:tc>
          <w:tcPr>
            <w:tcW w:w="1085" w:type="dxa"/>
          </w:tcPr>
          <w:p w14:paraId="04B573DA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>Rapunzel</w:t>
            </w:r>
          </w:p>
        </w:tc>
        <w:tc>
          <w:tcPr>
            <w:tcW w:w="1238" w:type="dxa"/>
          </w:tcPr>
          <w:p w14:paraId="402A2AC4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200" w:type="dxa"/>
          </w:tcPr>
          <w:p w14:paraId="2CB7805D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>Magic Porridge Pot</w:t>
            </w:r>
          </w:p>
        </w:tc>
        <w:tc>
          <w:tcPr>
            <w:tcW w:w="1183" w:type="dxa"/>
          </w:tcPr>
          <w:p w14:paraId="16C43D7D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 xml:space="preserve">How do sunflowers grow? </w:t>
            </w:r>
          </w:p>
        </w:tc>
        <w:tc>
          <w:tcPr>
            <w:tcW w:w="1301" w:type="dxa"/>
          </w:tcPr>
          <w:p w14:paraId="0177A5C0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1B6FE4">
              <w:rPr>
                <w:rFonts w:ascii="Comic Sans MS" w:hAnsi="Comic Sans MS"/>
                <w:sz w:val="17"/>
                <w:szCs w:val="17"/>
              </w:rPr>
              <w:t xml:space="preserve">The Story of Pirate Tom </w:t>
            </w:r>
          </w:p>
        </w:tc>
        <w:tc>
          <w:tcPr>
            <w:tcW w:w="1310" w:type="dxa"/>
          </w:tcPr>
          <w:p w14:paraId="661E7936" w14:textId="77777777" w:rsidR="001B6FE4" w:rsidRPr="001B6FE4" w:rsidRDefault="001B6FE4" w:rsidP="001B6FE4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</w:tr>
      <w:tr w:rsidR="0055171A" w:rsidRPr="00321553" w14:paraId="18038A35" w14:textId="77777777" w:rsidTr="0055171A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026B8C03" w14:textId="77777777" w:rsidR="00E86FFA" w:rsidRPr="00321553" w:rsidRDefault="00E86FFA" w:rsidP="0055171A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40" w:type="dxa"/>
            <w:textDirection w:val="btLr"/>
          </w:tcPr>
          <w:p w14:paraId="72E7137F" w14:textId="77777777" w:rsidR="00E86FFA" w:rsidRPr="00321553" w:rsidRDefault="00E86FFA" w:rsidP="0055171A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FOCUS</w:t>
            </w:r>
          </w:p>
        </w:tc>
        <w:tc>
          <w:tcPr>
            <w:tcW w:w="1049" w:type="dxa"/>
          </w:tcPr>
          <w:p w14:paraId="25E3E920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Finger spaces</w:t>
            </w:r>
          </w:p>
          <w:p w14:paraId="33733017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6508B66C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Full stops</w:t>
            </w:r>
          </w:p>
          <w:p w14:paraId="1A4B45CC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54C1608D" w14:textId="77777777" w:rsidR="00E86FFA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Capital letters</w:t>
            </w:r>
          </w:p>
          <w:p w14:paraId="19A1D8F7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710D4A1A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Say a sentence, write and</w:t>
            </w:r>
          </w:p>
          <w:p w14:paraId="25E0C780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read it back to check it</w:t>
            </w:r>
          </w:p>
          <w:p w14:paraId="3B523D50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makes sense.</w:t>
            </w:r>
          </w:p>
        </w:tc>
        <w:tc>
          <w:tcPr>
            <w:tcW w:w="1078" w:type="dxa"/>
          </w:tcPr>
          <w:p w14:paraId="5D06E84C" w14:textId="77777777" w:rsidR="00E86FFA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Bullet points</w:t>
            </w:r>
          </w:p>
          <w:p w14:paraId="6D0A9B53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AF5B8B0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Simple Connectives</w:t>
            </w:r>
          </w:p>
          <w:p w14:paraId="4FBB0364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547DE9CB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Finger spaces</w:t>
            </w:r>
          </w:p>
          <w:p w14:paraId="7D7F021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0C80E58F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Full stops</w:t>
            </w:r>
          </w:p>
          <w:p w14:paraId="47F35C51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5E296032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Capital letters</w:t>
            </w:r>
          </w:p>
          <w:p w14:paraId="745C5705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1038" w:type="dxa"/>
          </w:tcPr>
          <w:p w14:paraId="15835A7F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Run sentences</w:t>
            </w:r>
          </w:p>
          <w:p w14:paraId="6B338164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31F7CF91" w14:textId="77777777" w:rsidR="00E86FFA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Simple Connectives </w:t>
            </w:r>
          </w:p>
          <w:p w14:paraId="0AE2B96F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36F07CF0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Finger spaces</w:t>
            </w:r>
          </w:p>
          <w:p w14:paraId="42F5E412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6E3B5B0E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Full stops</w:t>
            </w:r>
          </w:p>
          <w:p w14:paraId="76212417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707277DF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Capital letters</w:t>
            </w:r>
          </w:p>
        </w:tc>
        <w:tc>
          <w:tcPr>
            <w:tcW w:w="1127" w:type="dxa"/>
          </w:tcPr>
          <w:p w14:paraId="726D870B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Heading</w:t>
            </w:r>
          </w:p>
          <w:p w14:paraId="6EE29386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0542767E" w14:textId="77777777" w:rsidR="00E86FFA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Introduction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61C86828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Middle section(s)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6050C30F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Ending</w:t>
            </w:r>
          </w:p>
        </w:tc>
        <w:tc>
          <w:tcPr>
            <w:tcW w:w="1158" w:type="dxa"/>
          </w:tcPr>
          <w:p w14:paraId="1558124F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Embellished simple sentences using adjectives</w:t>
            </w:r>
          </w:p>
          <w:p w14:paraId="6EC31DD7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E5CA356" w14:textId="77777777" w:rsidR="00B108A1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Compound sentences </w:t>
            </w:r>
          </w:p>
          <w:p w14:paraId="52F2F92D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E4E1282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Run sentences</w:t>
            </w:r>
          </w:p>
          <w:p w14:paraId="2428D2EE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D30B5C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Simple Connectives </w:t>
            </w:r>
          </w:p>
          <w:p w14:paraId="60BB3BEF" w14:textId="77777777" w:rsidR="00E86FFA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</w:tc>
        <w:tc>
          <w:tcPr>
            <w:tcW w:w="1269" w:type="dxa"/>
          </w:tcPr>
          <w:p w14:paraId="09F71E16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Bullet points</w:t>
            </w:r>
          </w:p>
          <w:p w14:paraId="6849F8C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78DA9CE5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Simple Connectives</w:t>
            </w:r>
          </w:p>
          <w:p w14:paraId="75C207E1" w14:textId="77777777" w:rsidR="00E86FFA" w:rsidRPr="00072B38" w:rsidRDefault="00E86FFA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2FB54B55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Heading</w:t>
            </w:r>
          </w:p>
          <w:p w14:paraId="5917DAD0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03323CBA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Introduction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395052E9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Middle section(s)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598975F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Ending</w:t>
            </w:r>
          </w:p>
        </w:tc>
        <w:tc>
          <w:tcPr>
            <w:tcW w:w="1085" w:type="dxa"/>
          </w:tcPr>
          <w:p w14:paraId="09801E04" w14:textId="77777777" w:rsidR="00E86FFA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Alliteration </w:t>
            </w:r>
          </w:p>
          <w:p w14:paraId="130C2E49" w14:textId="77777777" w:rsidR="001B6FE4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55586E26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Embellished simple sentences using adjectives</w:t>
            </w:r>
          </w:p>
          <w:p w14:paraId="3C869A85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12E2BDAE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Compound sentences </w:t>
            </w:r>
          </w:p>
          <w:p w14:paraId="1F937C21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780DAF23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Run sentences</w:t>
            </w:r>
          </w:p>
          <w:p w14:paraId="4004D7E9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14DBEBC6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Simple Connectives </w:t>
            </w:r>
          </w:p>
        </w:tc>
        <w:tc>
          <w:tcPr>
            <w:tcW w:w="1238" w:type="dxa"/>
          </w:tcPr>
          <w:p w14:paraId="53F0D482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Bullet points</w:t>
            </w:r>
          </w:p>
          <w:p w14:paraId="5915674D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2528DA47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Simple Connectives</w:t>
            </w:r>
          </w:p>
          <w:p w14:paraId="2B4A9F73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68D3C775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Heading</w:t>
            </w:r>
          </w:p>
          <w:p w14:paraId="1F97B4B0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19FB8DF8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Introduction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62822840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Middle section(s)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364F1231" w14:textId="77777777" w:rsidR="00E86FFA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Ending</w:t>
            </w:r>
          </w:p>
        </w:tc>
        <w:tc>
          <w:tcPr>
            <w:tcW w:w="1200" w:type="dxa"/>
          </w:tcPr>
          <w:p w14:paraId="1279ADB5" w14:textId="77777777" w:rsidR="00E86FFA" w:rsidRPr="00072B38" w:rsidRDefault="001B6FE4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Similes using as….as…</w:t>
            </w:r>
          </w:p>
          <w:p w14:paraId="6109AC4E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05D900F6" w14:textId="37A35FF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Alliteration Embellished simple sentences using adjectives</w:t>
            </w:r>
          </w:p>
          <w:p w14:paraId="214BFE89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Compound sentences </w:t>
            </w:r>
          </w:p>
          <w:p w14:paraId="7B708A3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2774100B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Run sentences</w:t>
            </w:r>
          </w:p>
          <w:p w14:paraId="2A982D5F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2B1151E8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Simple Connectives</w:t>
            </w:r>
          </w:p>
        </w:tc>
        <w:tc>
          <w:tcPr>
            <w:tcW w:w="1183" w:type="dxa"/>
          </w:tcPr>
          <w:p w14:paraId="527FF431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Bullet points</w:t>
            </w:r>
          </w:p>
          <w:p w14:paraId="11C7DD83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3B8998A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Simple Connectives</w:t>
            </w:r>
          </w:p>
          <w:p w14:paraId="28B2CD29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6E756D17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Heading</w:t>
            </w:r>
          </w:p>
          <w:p w14:paraId="29E70B56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1FAA9F03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Introduction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6FA2F57A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Middle section(s)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59B03CC9" w14:textId="77777777" w:rsidR="00E86FFA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Ending</w:t>
            </w:r>
          </w:p>
        </w:tc>
        <w:tc>
          <w:tcPr>
            <w:tcW w:w="1301" w:type="dxa"/>
          </w:tcPr>
          <w:p w14:paraId="5918C169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Alliteration </w:t>
            </w:r>
          </w:p>
          <w:p w14:paraId="25C0C38B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6F1A82A3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Embellished simple sentences using adjectives</w:t>
            </w:r>
          </w:p>
          <w:p w14:paraId="67128A91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D5AD77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Compound sentences </w:t>
            </w:r>
          </w:p>
          <w:p w14:paraId="31097EB9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544F4E68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Run sentences</w:t>
            </w:r>
          </w:p>
          <w:p w14:paraId="017FC566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1DC496D3" w14:textId="77777777" w:rsidR="00E86FFA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Simple Connectives</w:t>
            </w:r>
          </w:p>
        </w:tc>
        <w:tc>
          <w:tcPr>
            <w:tcW w:w="1310" w:type="dxa"/>
          </w:tcPr>
          <w:p w14:paraId="19DADC0C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Bullet points</w:t>
            </w:r>
          </w:p>
          <w:p w14:paraId="7C386A98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1B5E548D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Simple Connectives</w:t>
            </w:r>
          </w:p>
          <w:p w14:paraId="0CDE62BE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4A7ECB5F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Heading</w:t>
            </w:r>
          </w:p>
          <w:p w14:paraId="7D4CC5C3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</w:p>
          <w:p w14:paraId="054BCA45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Introduction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479B796E" w14:textId="77777777" w:rsidR="00B108A1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>Middle section(s)</w:t>
            </w:r>
            <w:r w:rsidRPr="00072B38">
              <w:rPr>
                <w:rFonts w:ascii="Comic Sans MS" w:hAnsi="Comic Sans MS"/>
                <w:sz w:val="15"/>
                <w:szCs w:val="15"/>
              </w:rPr>
              <w:cr/>
            </w:r>
          </w:p>
          <w:p w14:paraId="328E4BED" w14:textId="77777777" w:rsidR="00E86FFA" w:rsidRPr="00072B38" w:rsidRDefault="00B108A1" w:rsidP="00B108A1">
            <w:pPr>
              <w:rPr>
                <w:rFonts w:ascii="Comic Sans MS" w:hAnsi="Comic Sans MS"/>
                <w:sz w:val="15"/>
                <w:szCs w:val="15"/>
              </w:rPr>
            </w:pPr>
            <w:r w:rsidRPr="00072B38">
              <w:rPr>
                <w:rFonts w:ascii="Comic Sans MS" w:hAnsi="Comic Sans MS"/>
                <w:sz w:val="15"/>
                <w:szCs w:val="15"/>
              </w:rPr>
              <w:t xml:space="preserve">Ending </w:t>
            </w:r>
            <w:r w:rsidR="00E86FFA" w:rsidRPr="00072B38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</w:tc>
      </w:tr>
      <w:tr w:rsidR="0055171A" w:rsidRPr="00321553" w14:paraId="2BF586A0" w14:textId="77777777" w:rsidTr="0055171A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5AD9D531" w14:textId="77777777" w:rsidR="0055171A" w:rsidRPr="00321553" w:rsidRDefault="0055171A" w:rsidP="0055171A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740" w:type="dxa"/>
            <w:textDirection w:val="btLr"/>
          </w:tcPr>
          <w:p w14:paraId="71D48CA5" w14:textId="77777777" w:rsidR="0055171A" w:rsidRPr="00321553" w:rsidRDefault="0055171A" w:rsidP="0055171A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21553">
              <w:rPr>
                <w:rFonts w:ascii="Comic Sans MS" w:hAnsi="Comic Sans MS"/>
                <w:b/>
                <w:sz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Topic </w:t>
            </w:r>
          </w:p>
        </w:tc>
        <w:tc>
          <w:tcPr>
            <w:tcW w:w="2127" w:type="dxa"/>
            <w:gridSpan w:val="2"/>
          </w:tcPr>
          <w:p w14:paraId="0224799A" w14:textId="77777777" w:rsidR="0055171A" w:rsidRPr="00072B38" w:rsidRDefault="00B108A1" w:rsidP="005517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>Memory Box</w:t>
            </w:r>
          </w:p>
        </w:tc>
        <w:tc>
          <w:tcPr>
            <w:tcW w:w="2165" w:type="dxa"/>
            <w:gridSpan w:val="2"/>
          </w:tcPr>
          <w:p w14:paraId="4C59AC89" w14:textId="77777777" w:rsidR="00B108A1" w:rsidRPr="00072B38" w:rsidRDefault="00B108A1" w:rsidP="00B108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>Festivals (Bonfire Night and Remembrance)</w:t>
            </w:r>
          </w:p>
          <w:p w14:paraId="273CE854" w14:textId="77777777" w:rsidR="00B108A1" w:rsidRPr="00072B38" w:rsidRDefault="00B108A1" w:rsidP="00B108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6A99FDA" w14:textId="77777777" w:rsidR="0055171A" w:rsidRPr="00072B38" w:rsidRDefault="00B108A1" w:rsidP="00B108A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>Local Area study – around our school</w:t>
            </w:r>
          </w:p>
        </w:tc>
        <w:tc>
          <w:tcPr>
            <w:tcW w:w="2427" w:type="dxa"/>
            <w:gridSpan w:val="2"/>
          </w:tcPr>
          <w:p w14:paraId="14665706" w14:textId="77777777" w:rsidR="0055171A" w:rsidRPr="00072B38" w:rsidRDefault="00B108A1" w:rsidP="005517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>UK/London</w:t>
            </w:r>
          </w:p>
        </w:tc>
        <w:tc>
          <w:tcPr>
            <w:tcW w:w="2323" w:type="dxa"/>
            <w:gridSpan w:val="2"/>
          </w:tcPr>
          <w:p w14:paraId="35253914" w14:textId="77777777" w:rsidR="0055171A" w:rsidRPr="00072B38" w:rsidRDefault="00B108A1" w:rsidP="005517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 xml:space="preserve">Great Fire of Nantwich </w:t>
            </w:r>
          </w:p>
        </w:tc>
        <w:tc>
          <w:tcPr>
            <w:tcW w:w="2383" w:type="dxa"/>
            <w:gridSpan w:val="2"/>
          </w:tcPr>
          <w:p w14:paraId="700B7B12" w14:textId="77777777" w:rsidR="0055171A" w:rsidRPr="00072B38" w:rsidRDefault="00B108A1" w:rsidP="005517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 xml:space="preserve">Space </w:t>
            </w:r>
          </w:p>
        </w:tc>
        <w:tc>
          <w:tcPr>
            <w:tcW w:w="2611" w:type="dxa"/>
            <w:gridSpan w:val="2"/>
          </w:tcPr>
          <w:p w14:paraId="037D5455" w14:textId="77777777" w:rsidR="0055171A" w:rsidRPr="00072B38" w:rsidRDefault="00B108A1" w:rsidP="005517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>Where in the world?</w:t>
            </w:r>
          </w:p>
          <w:p w14:paraId="7A18FED7" w14:textId="77777777" w:rsidR="00B108A1" w:rsidRPr="00072B38" w:rsidRDefault="00B108A1" w:rsidP="0055171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B38">
              <w:rPr>
                <w:rFonts w:ascii="Comic Sans MS" w:hAnsi="Comic Sans MS"/>
                <w:sz w:val="18"/>
                <w:szCs w:val="18"/>
              </w:rPr>
              <w:t xml:space="preserve">Hot and Cold countries </w:t>
            </w:r>
          </w:p>
        </w:tc>
      </w:tr>
    </w:tbl>
    <w:p w14:paraId="053A802B" w14:textId="74C03C2E" w:rsidR="00C77713" w:rsidRPr="004B568E" w:rsidRDefault="00C77713" w:rsidP="000819D7">
      <w:pPr>
        <w:rPr>
          <w:rFonts w:ascii="Comic Sans MS" w:hAnsi="Comic Sans MS"/>
          <w:b/>
          <w:color w:val="548DD4" w:themeColor="text2" w:themeTint="99"/>
          <w:sz w:val="32"/>
        </w:rPr>
      </w:pPr>
      <w:bookmarkStart w:id="0" w:name="_GoBack"/>
      <w:bookmarkEnd w:id="0"/>
    </w:p>
    <w:sectPr w:rsidR="00C77713" w:rsidRPr="004B568E" w:rsidSect="00B108A1">
      <w:headerReference w:type="default" r:id="rId6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AD99" w14:textId="77777777" w:rsidR="00072B38" w:rsidRDefault="00072B38" w:rsidP="00072B38">
      <w:pPr>
        <w:spacing w:after="0" w:line="240" w:lineRule="auto"/>
      </w:pPr>
      <w:r>
        <w:separator/>
      </w:r>
    </w:p>
  </w:endnote>
  <w:endnote w:type="continuationSeparator" w:id="0">
    <w:p w14:paraId="138F8724" w14:textId="77777777" w:rsidR="00072B38" w:rsidRDefault="00072B38" w:rsidP="0007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0064" w14:textId="77777777" w:rsidR="00072B38" w:rsidRDefault="00072B38" w:rsidP="00072B38">
      <w:pPr>
        <w:spacing w:after="0" w:line="240" w:lineRule="auto"/>
      </w:pPr>
      <w:r>
        <w:separator/>
      </w:r>
    </w:p>
  </w:footnote>
  <w:footnote w:type="continuationSeparator" w:id="0">
    <w:p w14:paraId="26DFC81F" w14:textId="77777777" w:rsidR="00072B38" w:rsidRDefault="00072B38" w:rsidP="0007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D55B" w14:textId="77777777" w:rsidR="00072B38" w:rsidRPr="0001081B" w:rsidRDefault="00072B38" w:rsidP="00072B38">
    <w:pPr>
      <w:pStyle w:val="Header"/>
      <w:jc w:val="center"/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1081B">
      <w:rPr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FD93E24" wp14:editId="4C31DDA5">
          <wp:simplePos x="0" y="0"/>
          <wp:positionH relativeFrom="column">
            <wp:posOffset>9207922</wp:posOffset>
          </wp:positionH>
          <wp:positionV relativeFrom="paragraph">
            <wp:posOffset>-285474</wp:posOffset>
          </wp:positionV>
          <wp:extent cx="466421" cy="873718"/>
          <wp:effectExtent l="0" t="0" r="381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21" cy="873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81B">
      <w:rPr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3010D271" wp14:editId="1066082E">
          <wp:simplePos x="0" y="0"/>
          <wp:positionH relativeFrom="column">
            <wp:posOffset>-63500</wp:posOffset>
          </wp:positionH>
          <wp:positionV relativeFrom="paragraph">
            <wp:posOffset>-236155</wp:posOffset>
          </wp:positionV>
          <wp:extent cx="439699" cy="823713"/>
          <wp:effectExtent l="0" t="0" r="508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99" cy="823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SOUND &amp; DISTRICT PRIMARY SCHOOL </w:t>
    </w:r>
  </w:p>
  <w:p w14:paraId="2A7FB1EB" w14:textId="023495E5" w:rsidR="00072B38" w:rsidRPr="0001081B" w:rsidRDefault="00072B38" w:rsidP="00072B38">
    <w:pPr>
      <w:pStyle w:val="Header"/>
      <w:jc w:val="center"/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Year </w:t>
    </w:r>
    <w:r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1</w:t>
    </w:r>
    <w:r w:rsidRPr="0001081B">
      <w:rPr>
        <w:b/>
        <w:sz w:val="40"/>
        <w:szCs w:val="40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ENGLISH GENRE &amp; TEXT PLAN</w:t>
    </w:r>
  </w:p>
  <w:p w14:paraId="1012155C" w14:textId="77777777" w:rsidR="00072B38" w:rsidRDefault="00072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FA"/>
    <w:rsid w:val="00072B38"/>
    <w:rsid w:val="000819D7"/>
    <w:rsid w:val="001B6FE4"/>
    <w:rsid w:val="004B568E"/>
    <w:rsid w:val="0055171A"/>
    <w:rsid w:val="00B108A1"/>
    <w:rsid w:val="00C77713"/>
    <w:rsid w:val="00E86FFA"/>
    <w:rsid w:val="00E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056F"/>
  <w15:docId w15:val="{C51B4F02-2871-8140-9C56-26DB336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38"/>
  </w:style>
  <w:style w:type="paragraph" w:styleId="Footer">
    <w:name w:val="footer"/>
    <w:basedOn w:val="Normal"/>
    <w:link w:val="FooterChar"/>
    <w:uiPriority w:val="99"/>
    <w:unhideWhenUsed/>
    <w:rsid w:val="0007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Wade</dc:creator>
  <cp:lastModifiedBy>Microsoft Office User</cp:lastModifiedBy>
  <cp:revision>3</cp:revision>
  <dcterms:created xsi:type="dcterms:W3CDTF">2019-06-19T15:04:00Z</dcterms:created>
  <dcterms:modified xsi:type="dcterms:W3CDTF">2020-01-17T15:59:00Z</dcterms:modified>
</cp:coreProperties>
</file>